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1D" w:rsidRDefault="00042299">
      <w:pPr>
        <w:rPr>
          <w:rFonts w:ascii="Times New Roman" w:hAnsi="Times New Roman" w:cs="Times New Roman"/>
          <w:bCs/>
          <w:sz w:val="28"/>
          <w:szCs w:val="28"/>
        </w:rPr>
      </w:pPr>
      <w:r w:rsidRPr="00D62121">
        <w:rPr>
          <w:rFonts w:ascii="Times New Roman" w:hAnsi="Times New Roman" w:cs="Times New Roman"/>
          <w:bCs/>
          <w:sz w:val="28"/>
          <w:szCs w:val="28"/>
        </w:rPr>
        <w:t xml:space="preserve">Отчет о работе над </w:t>
      </w:r>
      <w:proofErr w:type="gramStart"/>
      <w:r w:rsidRPr="00D62121">
        <w:rPr>
          <w:rFonts w:ascii="Times New Roman" w:hAnsi="Times New Roman" w:cs="Times New Roman"/>
          <w:bCs/>
          <w:sz w:val="28"/>
          <w:szCs w:val="28"/>
        </w:rPr>
        <w:t xml:space="preserve">темой </w:t>
      </w:r>
      <w:r w:rsidR="009543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2121">
        <w:rPr>
          <w:rFonts w:ascii="Times New Roman" w:hAnsi="Times New Roman" w:cs="Times New Roman"/>
          <w:bCs/>
          <w:sz w:val="28"/>
          <w:szCs w:val="28"/>
        </w:rPr>
        <w:t>самообразования</w:t>
      </w:r>
      <w:proofErr w:type="gramEnd"/>
      <w:r w:rsidR="00D27334">
        <w:rPr>
          <w:rFonts w:ascii="Times New Roman" w:hAnsi="Times New Roman" w:cs="Times New Roman"/>
          <w:bCs/>
          <w:sz w:val="28"/>
          <w:szCs w:val="28"/>
        </w:rPr>
        <w:t xml:space="preserve">  2022-2023</w:t>
      </w:r>
      <w:r w:rsidR="00960EC0">
        <w:rPr>
          <w:rFonts w:ascii="Times New Roman" w:hAnsi="Times New Roman" w:cs="Times New Roman"/>
          <w:bCs/>
          <w:sz w:val="28"/>
          <w:szCs w:val="28"/>
        </w:rPr>
        <w:t xml:space="preserve"> уч.</w:t>
      </w:r>
      <w:r w:rsidR="009543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EC0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960EC0" w:rsidRPr="00015C12" w:rsidRDefault="00015C12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Учитель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Сейтмамбетова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И.А.</w:t>
      </w:r>
    </w:p>
    <w:tbl>
      <w:tblPr>
        <w:tblStyle w:val="a3"/>
        <w:tblW w:w="9351" w:type="dxa"/>
        <w:tblLook w:val="0420" w:firstRow="1" w:lastRow="0" w:firstColumn="0" w:lastColumn="0" w:noHBand="0" w:noVBand="1"/>
      </w:tblPr>
      <w:tblGrid>
        <w:gridCol w:w="1634"/>
        <w:gridCol w:w="7717"/>
      </w:tblGrid>
      <w:tr w:rsidR="00042299" w:rsidRPr="00D62121" w:rsidTr="00D27334">
        <w:trPr>
          <w:trHeight w:val="322"/>
        </w:trPr>
        <w:tc>
          <w:tcPr>
            <w:tcW w:w="1634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7717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деятельности учителя</w:t>
            </w:r>
          </w:p>
        </w:tc>
      </w:tr>
      <w:tr w:rsidR="00042299" w:rsidRPr="00D62121" w:rsidTr="00D27334">
        <w:trPr>
          <w:trHeight w:val="817"/>
        </w:trPr>
        <w:tc>
          <w:tcPr>
            <w:tcW w:w="1634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7717" w:type="dxa"/>
            <w:hideMark/>
          </w:tcPr>
          <w:p w:rsidR="00E003BE" w:rsidRPr="00D62121" w:rsidRDefault="00042299" w:rsidP="00960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1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учителя по подготовке обучающихся к ОГЭ и ЕГЭ.</w:t>
            </w:r>
          </w:p>
        </w:tc>
      </w:tr>
      <w:tr w:rsidR="00042299" w:rsidRPr="00D62121" w:rsidTr="00D27334">
        <w:trPr>
          <w:trHeight w:val="1470"/>
        </w:trPr>
        <w:tc>
          <w:tcPr>
            <w:tcW w:w="1634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Обоснование, причины выбора </w:t>
            </w:r>
          </w:p>
        </w:tc>
        <w:tc>
          <w:tcPr>
            <w:tcW w:w="7717" w:type="dxa"/>
            <w:hideMark/>
          </w:tcPr>
          <w:p w:rsidR="00E003BE" w:rsidRPr="00D62121" w:rsidRDefault="00015C12" w:rsidP="00960E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старших классах, и их подготовка к сдаче ОГЭ и ЕГЭ.</w:t>
            </w:r>
          </w:p>
        </w:tc>
      </w:tr>
      <w:tr w:rsidR="00042299" w:rsidRPr="00D62121" w:rsidTr="00D27334">
        <w:trPr>
          <w:trHeight w:val="751"/>
        </w:trPr>
        <w:tc>
          <w:tcPr>
            <w:tcW w:w="1634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</w:t>
            </w:r>
          </w:p>
        </w:tc>
        <w:tc>
          <w:tcPr>
            <w:tcW w:w="7717" w:type="dxa"/>
            <w:hideMark/>
          </w:tcPr>
          <w:p w:rsidR="00EB06E2" w:rsidRDefault="00015C12" w:rsidP="00960EC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Помощь обучающимся в организации повторения изученных материалов </w:t>
            </w:r>
          </w:p>
          <w:p w:rsidR="00960EC0" w:rsidRDefault="00015C12" w:rsidP="00960EC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 подготовке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сдаче ОГЭ и ЕГЭ.</w:t>
            </w:r>
          </w:p>
          <w:p w:rsidR="00EB06E2" w:rsidRDefault="007E05A7" w:rsidP="00EB06E2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.</w:t>
            </w:r>
            <w:r w:rsidR="00EB06E2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B06E2">
              <w:rPr>
                <w:rStyle w:val="c0"/>
                <w:color w:val="000000"/>
                <w:sz w:val="22"/>
                <w:szCs w:val="22"/>
              </w:rPr>
              <w:t>Разработать  систему</w:t>
            </w:r>
            <w:proofErr w:type="gramEnd"/>
            <w:r w:rsidR="00EB06E2">
              <w:rPr>
                <w:rStyle w:val="c0"/>
                <w:color w:val="000000"/>
                <w:sz w:val="22"/>
                <w:szCs w:val="22"/>
              </w:rPr>
              <w:t xml:space="preserve">  по  подготовке  учащихся  к  ЕГЭ.</w:t>
            </w:r>
          </w:p>
          <w:p w:rsidR="00E003BE" w:rsidRPr="00D62121" w:rsidRDefault="00E003BE" w:rsidP="00960EC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2299" w:rsidRPr="00D62121" w:rsidTr="00D27334">
        <w:trPr>
          <w:trHeight w:val="2018"/>
        </w:trPr>
        <w:tc>
          <w:tcPr>
            <w:tcW w:w="1634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717" w:type="dxa"/>
            <w:hideMark/>
          </w:tcPr>
          <w:p w:rsidR="0029465C" w:rsidRDefault="0029465C" w:rsidP="0029465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1 )сформировать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 представление  о  формате  и  структуре  ЕГЭ,  </w:t>
            </w:r>
          </w:p>
          <w:p w:rsidR="0029465C" w:rsidRDefault="0029465C" w:rsidP="0029465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об  особенностях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процедуры  его  проведения;</w:t>
            </w:r>
          </w:p>
          <w:p w:rsidR="0029465C" w:rsidRDefault="0029465C" w:rsidP="0029465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2)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изучить  психолого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>-педагогические  рекомендации  для  подготовки</w:t>
            </w:r>
          </w:p>
          <w:p w:rsidR="0029465C" w:rsidRDefault="0029465C" w:rsidP="0029465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  </w:t>
            </w: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выпускниковков</w:t>
            </w:r>
            <w:proofErr w:type="spellEnd"/>
            <w:r>
              <w:rPr>
                <w:rStyle w:val="c0"/>
                <w:color w:val="000000"/>
                <w:sz w:val="22"/>
                <w:szCs w:val="22"/>
              </w:rPr>
              <w:t xml:space="preserve"> к экзамену;</w:t>
            </w:r>
          </w:p>
          <w:p w:rsidR="0029465C" w:rsidRDefault="0029465C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3)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освоить  технологии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 обучения  и  организации  итогового  повторения,</w:t>
            </w:r>
          </w:p>
          <w:p w:rsidR="0029465C" w:rsidRDefault="0029465C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  позволяющих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выпускникам  демонстрировать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 уровень  знаний  не  ниже </w:t>
            </w:r>
          </w:p>
          <w:p w:rsidR="0029465C" w:rsidRDefault="0029465C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 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своей  годовой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 отметки;</w:t>
            </w:r>
          </w:p>
          <w:p w:rsidR="0029465C" w:rsidRDefault="0029465C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4)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выявить  круг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 умений  и  навыков, отработка  которых  требует </w:t>
            </w:r>
          </w:p>
          <w:p w:rsidR="0029465C" w:rsidRPr="0029465C" w:rsidRDefault="0029465C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 большого  внимания и  концентрации  на  них.</w:t>
            </w:r>
          </w:p>
        </w:tc>
      </w:tr>
      <w:tr w:rsidR="00042299" w:rsidRPr="00D62121" w:rsidTr="00D27334">
        <w:trPr>
          <w:trHeight w:val="1564"/>
        </w:trPr>
        <w:tc>
          <w:tcPr>
            <w:tcW w:w="1634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t>Список изученной литературы и источников</w:t>
            </w:r>
          </w:p>
        </w:tc>
        <w:tc>
          <w:tcPr>
            <w:tcW w:w="7717" w:type="dxa"/>
            <w:hideMark/>
          </w:tcPr>
          <w:p w:rsidR="00960EC0" w:rsidRDefault="00D548A4" w:rsidP="0096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5C12">
              <w:rPr>
                <w:rFonts w:ascii="Times New Roman" w:hAnsi="Times New Roman" w:cs="Times New Roman"/>
                <w:sz w:val="24"/>
                <w:szCs w:val="24"/>
              </w:rPr>
              <w:t xml:space="preserve">Демоверсии, </w:t>
            </w:r>
            <w:proofErr w:type="gramStart"/>
            <w:r w:rsidR="00015C12">
              <w:rPr>
                <w:rFonts w:ascii="Times New Roman" w:hAnsi="Times New Roman" w:cs="Times New Roman"/>
                <w:sz w:val="24"/>
                <w:szCs w:val="24"/>
              </w:rPr>
              <w:t>спецификаторы,</w:t>
            </w:r>
            <w:r w:rsidR="00D27334">
              <w:rPr>
                <w:rFonts w:ascii="Times New Roman" w:hAnsi="Times New Roman" w:cs="Times New Roman"/>
                <w:sz w:val="24"/>
                <w:szCs w:val="24"/>
              </w:rPr>
              <w:t xml:space="preserve">  кодификаторы</w:t>
            </w:r>
            <w:proofErr w:type="gramEnd"/>
            <w:r w:rsidR="00D27334">
              <w:rPr>
                <w:rFonts w:ascii="Times New Roman" w:hAnsi="Times New Roman" w:cs="Times New Roman"/>
                <w:sz w:val="24"/>
                <w:szCs w:val="24"/>
              </w:rPr>
              <w:t xml:space="preserve"> ЕГЭ и ОГЭ на 2023</w:t>
            </w:r>
            <w:r w:rsidR="00015C12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5E19C7" w:rsidRDefault="005E19C7" w:rsidP="00960EC0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5E19C7" w:rsidRDefault="005E19C7" w:rsidP="00960EC0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2.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ЕГЭ  Математика</w:t>
            </w:r>
            <w:proofErr w:type="gramEnd"/>
            <w:r w:rsidR="00AE193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(базовый уровень)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 типо</w:t>
            </w:r>
            <w:r w:rsidR="00AE193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вые экзаменационные варианты: 30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вариантов / под ред. И.В. Ященко. – М.: Национальное образование, </w:t>
            </w:r>
            <w:r w:rsidR="00D27334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2023</w:t>
            </w:r>
            <w:r w:rsidR="00AE193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 – 248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с. (ЕГЭ. ФИПИ – школе).</w:t>
            </w:r>
          </w:p>
          <w:p w:rsidR="00AE1932" w:rsidRDefault="00AE1932" w:rsidP="00960EC0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5E19C7" w:rsidRDefault="005E19C7" w:rsidP="00960EC0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3. ЕГЭ. Математика</w:t>
            </w:r>
            <w:r w:rsidR="00AE193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(профильный уровень)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 типо</w:t>
            </w:r>
            <w:r w:rsidR="00AE193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вые экзаменационные варианты: 36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вариантов / под ред. И.В. Ященко. – М.</w:t>
            </w:r>
            <w:r w:rsidR="00AE193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 Национальное образование, 20</w:t>
            </w:r>
            <w:r w:rsidR="00D27334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23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 – 272 с. (ЕГЭ. ФИПИ – школе).</w:t>
            </w:r>
          </w:p>
          <w:p w:rsidR="00D27334" w:rsidRDefault="00D27334" w:rsidP="00D2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34" w:rsidRDefault="00D27334" w:rsidP="00D2733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 О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ГЭ. Математика (профильный уровень): типовые экзаменационные варианты: 36 вариантов / под ред. И.В. Ященко. – М.: Национальное образование, 20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23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 – 272 с. (ЕГЭ. ФИПИ – школе).</w:t>
            </w:r>
          </w:p>
          <w:p w:rsidR="00D27334" w:rsidRDefault="00D27334" w:rsidP="00D2733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AE1932" w:rsidRDefault="00AE1932" w:rsidP="0096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34" w:rsidRDefault="00D27334" w:rsidP="0096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34" w:rsidRDefault="00D27334" w:rsidP="0096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34" w:rsidRDefault="00D27334" w:rsidP="0096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34" w:rsidRDefault="00D27334" w:rsidP="0096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34" w:rsidRDefault="00D27334" w:rsidP="0096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34" w:rsidRDefault="00D27334" w:rsidP="0096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34" w:rsidRDefault="00D27334" w:rsidP="0096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34" w:rsidRPr="00960EC0" w:rsidRDefault="00D27334" w:rsidP="0096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99" w:rsidRPr="00D62121" w:rsidTr="00D27334">
        <w:trPr>
          <w:trHeight w:val="2966"/>
        </w:trPr>
        <w:tc>
          <w:tcPr>
            <w:tcW w:w="1634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выводы </w:t>
            </w:r>
          </w:p>
        </w:tc>
        <w:tc>
          <w:tcPr>
            <w:tcW w:w="7717" w:type="dxa"/>
            <w:hideMark/>
          </w:tcPr>
          <w:p w:rsidR="0029465C" w:rsidRDefault="00BE51F1" w:rsidP="0029465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0688" w:rsidRPr="00D62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5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E51F1">
              <w:rPr>
                <w:rFonts w:ascii="Times New Roman" w:hAnsi="Times New Roman" w:cs="Times New Roman"/>
                <w:bCs/>
                <w:sz w:val="24"/>
                <w:szCs w:val="24"/>
              </w:rPr>
              <w:t>спользовать приобретенные знания и умения в практической деятельности и повседневной жизни</w:t>
            </w:r>
          </w:p>
          <w:p w:rsidR="0029465C" w:rsidRPr="0029465C" w:rsidRDefault="0029465C" w:rsidP="0029465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c0"/>
                <w:color w:val="000000"/>
              </w:rPr>
              <w:t>2.  </w:t>
            </w:r>
            <w:proofErr w:type="gramStart"/>
            <w:r>
              <w:rPr>
                <w:rStyle w:val="c0"/>
                <w:color w:val="000000"/>
              </w:rPr>
              <w:t>Изучение  нормативно</w:t>
            </w:r>
            <w:proofErr w:type="gramEnd"/>
            <w:r>
              <w:rPr>
                <w:rStyle w:val="c0"/>
                <w:color w:val="000000"/>
              </w:rPr>
              <w:t>-правовой  базы;</w:t>
            </w:r>
          </w:p>
          <w:p w:rsidR="0029465C" w:rsidRDefault="0029465C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 3.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Анализ  </w:t>
            </w: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КИМов</w:t>
            </w:r>
            <w:proofErr w:type="spellEnd"/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 итоговой  аттестации  в  форме  ЕГЭ;</w:t>
            </w:r>
          </w:p>
          <w:p w:rsidR="0029465C" w:rsidRDefault="0029465C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 4.  Подбор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материалов  по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подготовке  учащихся  к  экзамену  с  привлечением интернет- ресурсов;</w:t>
            </w:r>
          </w:p>
          <w:p w:rsidR="0029465C" w:rsidRDefault="0029465C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5.  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Разработка  программы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групповых занятий  </w:t>
            </w:r>
          </w:p>
          <w:p w:rsidR="0029465C" w:rsidRDefault="0029465C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6. 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Создание  папок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 и  стендов  «Готовимся  к  экзамену»;</w:t>
            </w:r>
          </w:p>
          <w:p w:rsidR="0029465C" w:rsidRDefault="0029465C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7. 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Разработка  опорных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 конспектов,  диагностических карт по основным вопросам а  курса  и  видам  учебных  умений;</w:t>
            </w:r>
          </w:p>
          <w:p w:rsidR="0029465C" w:rsidRDefault="0029465C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8.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Формирование  обще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>-учебных  навыков.</w:t>
            </w:r>
          </w:p>
          <w:p w:rsidR="0029465C" w:rsidRPr="00D62121" w:rsidRDefault="0029465C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99" w:rsidRPr="00D62121" w:rsidTr="00D27334">
        <w:trPr>
          <w:trHeight w:val="415"/>
        </w:trPr>
        <w:tc>
          <w:tcPr>
            <w:tcW w:w="1634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</w:t>
            </w:r>
          </w:p>
        </w:tc>
        <w:tc>
          <w:tcPr>
            <w:tcW w:w="7717" w:type="dxa"/>
            <w:hideMark/>
          </w:tcPr>
          <w:p w:rsidR="0029465C" w:rsidRDefault="00104BD9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1.</w:t>
            </w:r>
            <w:r w:rsidR="00042299" w:rsidRPr="00D62121">
              <w:t xml:space="preserve">Разработаны </w:t>
            </w:r>
            <w:r w:rsidR="00BE51F1">
              <w:t xml:space="preserve">РП по внеурочной деятельности </w:t>
            </w:r>
            <w:proofErr w:type="gramStart"/>
            <w:r w:rsidR="00BE51F1">
              <w:t>« Подготовка</w:t>
            </w:r>
            <w:proofErr w:type="gramEnd"/>
            <w:r w:rsidR="00D218AA">
              <w:t xml:space="preserve"> </w:t>
            </w:r>
            <w:r w:rsidR="00BE51F1">
              <w:t xml:space="preserve"> уч</w:t>
            </w:r>
            <w:r w:rsidR="00D218AA">
              <w:t>а</w:t>
            </w:r>
            <w:r w:rsidR="00BE51F1">
              <w:t xml:space="preserve">щихся </w:t>
            </w:r>
            <w:r w:rsidR="00D218AA">
              <w:t>к ГИА»</w:t>
            </w:r>
            <w:r w:rsidR="0029465C">
              <w:rPr>
                <w:rStyle w:val="a4"/>
                <w:color w:val="000000"/>
              </w:rPr>
              <w:t xml:space="preserve"> </w:t>
            </w:r>
            <w:r w:rsidR="0029465C">
              <w:rPr>
                <w:rStyle w:val="c0"/>
                <w:color w:val="000000"/>
                <w:sz w:val="22"/>
                <w:szCs w:val="22"/>
              </w:rPr>
              <w:t>-  изучение  нормативно-правовой  базы;</w:t>
            </w:r>
          </w:p>
          <w:p w:rsidR="0029465C" w:rsidRDefault="00104BD9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2.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Ан</w:t>
            </w:r>
            <w:r w:rsidR="0029465C">
              <w:rPr>
                <w:rStyle w:val="c0"/>
                <w:color w:val="000000"/>
                <w:sz w:val="22"/>
                <w:szCs w:val="22"/>
              </w:rPr>
              <w:t>ализ  </w:t>
            </w:r>
            <w:proofErr w:type="spellStart"/>
            <w:r w:rsidR="0029465C">
              <w:rPr>
                <w:rStyle w:val="c0"/>
                <w:color w:val="000000"/>
                <w:sz w:val="22"/>
                <w:szCs w:val="22"/>
              </w:rPr>
              <w:t>КИМов</w:t>
            </w:r>
            <w:proofErr w:type="spellEnd"/>
            <w:proofErr w:type="gramEnd"/>
            <w:r w:rsidR="0029465C">
              <w:rPr>
                <w:rStyle w:val="c0"/>
                <w:color w:val="000000"/>
                <w:sz w:val="22"/>
                <w:szCs w:val="22"/>
              </w:rPr>
              <w:t xml:space="preserve">  итоговой  аттестации  в  форме  ЕГЭ;</w:t>
            </w:r>
          </w:p>
          <w:p w:rsidR="0029465C" w:rsidRDefault="00104BD9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3.</w:t>
            </w:r>
            <w:r w:rsidR="0029465C">
              <w:rPr>
                <w:rStyle w:val="c0"/>
                <w:color w:val="000000"/>
                <w:sz w:val="22"/>
                <w:szCs w:val="22"/>
              </w:rPr>
              <w:t> </w:t>
            </w:r>
            <w:r>
              <w:rPr>
                <w:rStyle w:val="c0"/>
                <w:color w:val="000000"/>
                <w:sz w:val="22"/>
                <w:szCs w:val="22"/>
              </w:rPr>
              <w:t>П</w:t>
            </w:r>
            <w:r w:rsidR="0029465C">
              <w:rPr>
                <w:rStyle w:val="c0"/>
                <w:color w:val="000000"/>
                <w:sz w:val="22"/>
                <w:szCs w:val="22"/>
              </w:rPr>
              <w:t xml:space="preserve">одбор </w:t>
            </w:r>
            <w:proofErr w:type="gramStart"/>
            <w:r w:rsidR="0029465C">
              <w:rPr>
                <w:rStyle w:val="c0"/>
                <w:color w:val="000000"/>
                <w:sz w:val="22"/>
                <w:szCs w:val="22"/>
              </w:rPr>
              <w:t>материалов  по</w:t>
            </w:r>
            <w:proofErr w:type="gramEnd"/>
            <w:r w:rsidR="0029465C">
              <w:rPr>
                <w:rStyle w:val="c0"/>
                <w:color w:val="000000"/>
                <w:sz w:val="22"/>
                <w:szCs w:val="22"/>
              </w:rPr>
              <w:t xml:space="preserve"> подготовке  учащихся  к  экзамену  с  привлечением интернет- ресурсов;</w:t>
            </w:r>
          </w:p>
          <w:p w:rsidR="0029465C" w:rsidRDefault="00104BD9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4.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Р</w:t>
            </w:r>
            <w:r w:rsidR="0029465C">
              <w:rPr>
                <w:rStyle w:val="c0"/>
                <w:color w:val="000000"/>
                <w:sz w:val="22"/>
                <w:szCs w:val="22"/>
              </w:rPr>
              <w:t>разработка  программы</w:t>
            </w:r>
            <w:proofErr w:type="gramEnd"/>
            <w:r w:rsidR="0029465C">
              <w:rPr>
                <w:rStyle w:val="c0"/>
                <w:color w:val="000000"/>
                <w:sz w:val="22"/>
                <w:szCs w:val="22"/>
              </w:rPr>
              <w:t xml:space="preserve"> групповых занятий  </w:t>
            </w:r>
          </w:p>
          <w:p w:rsidR="0029465C" w:rsidRDefault="00104BD9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5. 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С</w:t>
            </w:r>
            <w:r w:rsidR="0029465C">
              <w:rPr>
                <w:rStyle w:val="c0"/>
                <w:color w:val="000000"/>
                <w:sz w:val="22"/>
                <w:szCs w:val="22"/>
              </w:rPr>
              <w:t>оздание  папок</w:t>
            </w:r>
            <w:proofErr w:type="gramEnd"/>
            <w:r w:rsidR="0029465C">
              <w:rPr>
                <w:rStyle w:val="c0"/>
                <w:color w:val="000000"/>
                <w:sz w:val="22"/>
                <w:szCs w:val="22"/>
              </w:rPr>
              <w:t xml:space="preserve">  и  стендов  «Готовимся  к  экзамену»;</w:t>
            </w:r>
          </w:p>
          <w:p w:rsidR="0029465C" w:rsidRDefault="00104BD9" w:rsidP="002946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6. 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Р</w:t>
            </w:r>
            <w:r w:rsidR="0029465C">
              <w:rPr>
                <w:rStyle w:val="c0"/>
                <w:color w:val="000000"/>
                <w:sz w:val="22"/>
                <w:szCs w:val="22"/>
              </w:rPr>
              <w:t>азработка  опорных</w:t>
            </w:r>
            <w:proofErr w:type="gramEnd"/>
            <w:r w:rsidR="0029465C">
              <w:rPr>
                <w:rStyle w:val="c0"/>
                <w:color w:val="000000"/>
                <w:sz w:val="22"/>
                <w:szCs w:val="22"/>
              </w:rPr>
              <w:t xml:space="preserve">  конспектов,  диагностических карт по основным вопросам  курса  и  видам  учебных  умений;</w:t>
            </w:r>
          </w:p>
          <w:p w:rsidR="00E003BE" w:rsidRDefault="00104BD9" w:rsidP="00104BD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7.</w:t>
            </w:r>
            <w:r w:rsidR="0029465C">
              <w:rPr>
                <w:rStyle w:val="c0"/>
                <w:color w:val="000000"/>
                <w:sz w:val="22"/>
                <w:szCs w:val="22"/>
              </w:rPr>
              <w:t> 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Ф</w:t>
            </w:r>
            <w:r w:rsidR="0029465C">
              <w:rPr>
                <w:rStyle w:val="c0"/>
                <w:color w:val="000000"/>
                <w:sz w:val="22"/>
                <w:szCs w:val="22"/>
              </w:rPr>
              <w:t>ормирование  обще</w:t>
            </w:r>
            <w:proofErr w:type="gramEnd"/>
            <w:r w:rsidR="0029465C">
              <w:rPr>
                <w:rStyle w:val="c0"/>
                <w:color w:val="000000"/>
                <w:sz w:val="22"/>
                <w:szCs w:val="22"/>
              </w:rPr>
              <w:t>-учебных  навыков.</w:t>
            </w:r>
          </w:p>
          <w:p w:rsidR="00104BD9" w:rsidRDefault="00104BD9" w:rsidP="00104BD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8. Рекомендации учащимся при подготовке к ГИА </w:t>
            </w:r>
          </w:p>
          <w:p w:rsidR="00104BD9" w:rsidRDefault="00104BD9" w:rsidP="00104BD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9. Рекомендации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родителям  учащихся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при подготовке к ГИА </w:t>
            </w:r>
          </w:p>
          <w:p w:rsidR="00104BD9" w:rsidRDefault="00104BD9" w:rsidP="00104BD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</w:p>
          <w:p w:rsidR="00104BD9" w:rsidRDefault="00104BD9" w:rsidP="00104BD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</w:p>
          <w:p w:rsidR="00104BD9" w:rsidRPr="00104BD9" w:rsidRDefault="00104BD9" w:rsidP="00104BD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2299" w:rsidRPr="00D62121" w:rsidTr="00D27334">
        <w:trPr>
          <w:trHeight w:val="1874"/>
        </w:trPr>
        <w:tc>
          <w:tcPr>
            <w:tcW w:w="1634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7717" w:type="dxa"/>
            <w:hideMark/>
          </w:tcPr>
          <w:p w:rsidR="00EB3048" w:rsidRDefault="00EB3048" w:rsidP="00EB3048">
            <w:pPr>
              <w:pStyle w:val="a8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Считаю, что я обладаю информационно-коммуникационной компетентностью, а именно:</w:t>
            </w:r>
          </w:p>
          <w:p w:rsidR="00EB3048" w:rsidRDefault="00EB3048" w:rsidP="00EB3048">
            <w:pPr>
              <w:pStyle w:val="a8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- развиваю собственную профессиональную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компетентность  по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математике в рамках изучения тем школьного курса математики;</w:t>
            </w:r>
          </w:p>
          <w:p w:rsidR="00EB3048" w:rsidRDefault="00EB3048" w:rsidP="00EB3048">
            <w:pPr>
              <w:pStyle w:val="a8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- разрабатываю уроки и фрагменты уроков по математике с использованием </w:t>
            </w:r>
            <w:proofErr w:type="spellStart"/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КИМов</w:t>
            </w:r>
            <w:proofErr w:type="spellEnd"/>
            <w:r>
              <w:rPr>
                <w:rStyle w:val="c0"/>
                <w:color w:val="000000"/>
                <w:sz w:val="22"/>
                <w:szCs w:val="22"/>
              </w:rPr>
              <w:t xml:space="preserve">  итоговой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 аттестации  в  форме  ЕГЭ;</w:t>
            </w:r>
          </w:p>
          <w:p w:rsidR="00EB3048" w:rsidRDefault="00EB3048" w:rsidP="00EB3048">
            <w:pPr>
              <w:pStyle w:val="a8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- занимаюсь самообразованием в освоении новых средств ИКТ;</w:t>
            </w:r>
          </w:p>
          <w:p w:rsidR="00EB3048" w:rsidRDefault="00EB3048" w:rsidP="00EB3048">
            <w:pPr>
              <w:pStyle w:val="a8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 - применяю в повседневной жизни и работе следующие средства ИКТ (пользовательские ИКТ – компетенции):</w:t>
            </w:r>
          </w:p>
          <w:p w:rsidR="00A361E1" w:rsidRPr="00D62121" w:rsidRDefault="00A361E1" w:rsidP="00580D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99" w:rsidRPr="00D62121" w:rsidTr="00D27334">
        <w:trPr>
          <w:trHeight w:val="1297"/>
        </w:trPr>
        <w:tc>
          <w:tcPr>
            <w:tcW w:w="1634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t>Дальнейшие шаги</w:t>
            </w:r>
          </w:p>
        </w:tc>
        <w:tc>
          <w:tcPr>
            <w:tcW w:w="7717" w:type="dxa"/>
            <w:hideMark/>
          </w:tcPr>
          <w:p w:rsidR="00EB06E2" w:rsidRPr="00D62121" w:rsidRDefault="00EB06E2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</w:t>
            </w:r>
            <w:r w:rsidR="00D27334">
              <w:rPr>
                <w:rFonts w:ascii="Times New Roman" w:hAnsi="Times New Roman" w:cs="Times New Roman"/>
                <w:sz w:val="24"/>
                <w:szCs w:val="24"/>
              </w:rPr>
              <w:t>ков внеурочной деятельности в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 классе</w:t>
            </w:r>
            <w:r w:rsidR="00D2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334">
              <w:rPr>
                <w:rFonts w:ascii="Times New Roman" w:hAnsi="Times New Roman" w:cs="Times New Roman"/>
                <w:sz w:val="24"/>
                <w:szCs w:val="24"/>
              </w:rPr>
              <w:t>и 8-А и 8-Б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</w:t>
            </w:r>
            <w:r w:rsidR="00104B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  <w:r w:rsidR="00D2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042299" w:rsidRPr="00D62121" w:rsidTr="00D27334">
        <w:trPr>
          <w:trHeight w:val="1248"/>
        </w:trPr>
        <w:tc>
          <w:tcPr>
            <w:tcW w:w="9351" w:type="dxa"/>
            <w:gridSpan w:val="2"/>
            <w:hideMark/>
          </w:tcPr>
          <w:p w:rsidR="00CE1B45" w:rsidRDefault="00CE1B45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EC0" w:rsidRPr="00D62121" w:rsidRDefault="00960EC0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299" w:rsidRPr="00D62121" w:rsidRDefault="00042299">
      <w:pPr>
        <w:rPr>
          <w:rFonts w:ascii="Times New Roman" w:hAnsi="Times New Roman" w:cs="Times New Roman"/>
          <w:sz w:val="24"/>
          <w:szCs w:val="24"/>
        </w:rPr>
      </w:pPr>
    </w:p>
    <w:sectPr w:rsidR="00042299" w:rsidRPr="00D62121" w:rsidSect="00E0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77F0"/>
    <w:multiLevelType w:val="multilevel"/>
    <w:tmpl w:val="F67A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626F0F"/>
    <w:multiLevelType w:val="hybridMultilevel"/>
    <w:tmpl w:val="A56EE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564B6D"/>
    <w:multiLevelType w:val="hybridMultilevel"/>
    <w:tmpl w:val="A71C53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8A6ACF"/>
    <w:multiLevelType w:val="hybridMultilevel"/>
    <w:tmpl w:val="96D4D89A"/>
    <w:lvl w:ilvl="0" w:tplc="0F36DD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99"/>
    <w:rsid w:val="00015C12"/>
    <w:rsid w:val="00020BF0"/>
    <w:rsid w:val="00042299"/>
    <w:rsid w:val="000549DB"/>
    <w:rsid w:val="0005739C"/>
    <w:rsid w:val="00062E4A"/>
    <w:rsid w:val="00070CC7"/>
    <w:rsid w:val="0007650B"/>
    <w:rsid w:val="00090EAB"/>
    <w:rsid w:val="000954BA"/>
    <w:rsid w:val="000979CA"/>
    <w:rsid w:val="000A7382"/>
    <w:rsid w:val="000C67DB"/>
    <w:rsid w:val="000D6F22"/>
    <w:rsid w:val="000E0389"/>
    <w:rsid w:val="000E0821"/>
    <w:rsid w:val="00104BD9"/>
    <w:rsid w:val="0010642C"/>
    <w:rsid w:val="00111750"/>
    <w:rsid w:val="00192B6E"/>
    <w:rsid w:val="0019391B"/>
    <w:rsid w:val="00195D80"/>
    <w:rsid w:val="001E702C"/>
    <w:rsid w:val="001F2E22"/>
    <w:rsid w:val="0020177C"/>
    <w:rsid w:val="00215824"/>
    <w:rsid w:val="00232AAC"/>
    <w:rsid w:val="00236F0A"/>
    <w:rsid w:val="00240E35"/>
    <w:rsid w:val="002677A7"/>
    <w:rsid w:val="00272873"/>
    <w:rsid w:val="0029465C"/>
    <w:rsid w:val="002A5531"/>
    <w:rsid w:val="002B69F1"/>
    <w:rsid w:val="002D0C5F"/>
    <w:rsid w:val="002F0BE2"/>
    <w:rsid w:val="002F1D3F"/>
    <w:rsid w:val="002F2DF4"/>
    <w:rsid w:val="003105F4"/>
    <w:rsid w:val="00310E3B"/>
    <w:rsid w:val="0033082C"/>
    <w:rsid w:val="003725E8"/>
    <w:rsid w:val="0037406F"/>
    <w:rsid w:val="0038697B"/>
    <w:rsid w:val="003D3466"/>
    <w:rsid w:val="003D3865"/>
    <w:rsid w:val="003F7814"/>
    <w:rsid w:val="00414F54"/>
    <w:rsid w:val="00455F93"/>
    <w:rsid w:val="00467972"/>
    <w:rsid w:val="00470234"/>
    <w:rsid w:val="00471F72"/>
    <w:rsid w:val="0048172D"/>
    <w:rsid w:val="0048564A"/>
    <w:rsid w:val="00492D0D"/>
    <w:rsid w:val="004A7A80"/>
    <w:rsid w:val="004E2582"/>
    <w:rsid w:val="004F5EEA"/>
    <w:rsid w:val="0050587A"/>
    <w:rsid w:val="00580D62"/>
    <w:rsid w:val="0058416F"/>
    <w:rsid w:val="005A134F"/>
    <w:rsid w:val="005C1576"/>
    <w:rsid w:val="005D3197"/>
    <w:rsid w:val="005D5C15"/>
    <w:rsid w:val="005E19C7"/>
    <w:rsid w:val="00612217"/>
    <w:rsid w:val="006265C9"/>
    <w:rsid w:val="00636A25"/>
    <w:rsid w:val="00656CEC"/>
    <w:rsid w:val="006720C2"/>
    <w:rsid w:val="00676C18"/>
    <w:rsid w:val="006B5BDF"/>
    <w:rsid w:val="006C7FA9"/>
    <w:rsid w:val="006D35B8"/>
    <w:rsid w:val="007610B7"/>
    <w:rsid w:val="007615F1"/>
    <w:rsid w:val="00771A06"/>
    <w:rsid w:val="007A02C7"/>
    <w:rsid w:val="007C4EB6"/>
    <w:rsid w:val="007E05A7"/>
    <w:rsid w:val="007E21FC"/>
    <w:rsid w:val="007E3A7B"/>
    <w:rsid w:val="007F0685"/>
    <w:rsid w:val="008135DE"/>
    <w:rsid w:val="00831DD6"/>
    <w:rsid w:val="00834C5C"/>
    <w:rsid w:val="00835A3B"/>
    <w:rsid w:val="00843EF2"/>
    <w:rsid w:val="008827E3"/>
    <w:rsid w:val="00883F9B"/>
    <w:rsid w:val="00884801"/>
    <w:rsid w:val="008A160E"/>
    <w:rsid w:val="008B341D"/>
    <w:rsid w:val="008C229B"/>
    <w:rsid w:val="008C70E6"/>
    <w:rsid w:val="008D22D0"/>
    <w:rsid w:val="008D46E0"/>
    <w:rsid w:val="008E0F0F"/>
    <w:rsid w:val="00910688"/>
    <w:rsid w:val="00944FF9"/>
    <w:rsid w:val="0095171A"/>
    <w:rsid w:val="00954389"/>
    <w:rsid w:val="009570BF"/>
    <w:rsid w:val="00960EC0"/>
    <w:rsid w:val="00965B03"/>
    <w:rsid w:val="0098064A"/>
    <w:rsid w:val="00980710"/>
    <w:rsid w:val="00981129"/>
    <w:rsid w:val="009C62CC"/>
    <w:rsid w:val="009C68E7"/>
    <w:rsid w:val="009E5824"/>
    <w:rsid w:val="00A361E1"/>
    <w:rsid w:val="00A42EEA"/>
    <w:rsid w:val="00A443DF"/>
    <w:rsid w:val="00A73F6B"/>
    <w:rsid w:val="00A90D4B"/>
    <w:rsid w:val="00AB5146"/>
    <w:rsid w:val="00AC4299"/>
    <w:rsid w:val="00AD1FA4"/>
    <w:rsid w:val="00AD520F"/>
    <w:rsid w:val="00AE1932"/>
    <w:rsid w:val="00AE7885"/>
    <w:rsid w:val="00AF1AE5"/>
    <w:rsid w:val="00B05F41"/>
    <w:rsid w:val="00B35016"/>
    <w:rsid w:val="00B557C1"/>
    <w:rsid w:val="00B56B91"/>
    <w:rsid w:val="00B635F6"/>
    <w:rsid w:val="00B66788"/>
    <w:rsid w:val="00B70438"/>
    <w:rsid w:val="00B73077"/>
    <w:rsid w:val="00B757C7"/>
    <w:rsid w:val="00B933F9"/>
    <w:rsid w:val="00BB5747"/>
    <w:rsid w:val="00BC2BC2"/>
    <w:rsid w:val="00BC5915"/>
    <w:rsid w:val="00BD6833"/>
    <w:rsid w:val="00BE0D95"/>
    <w:rsid w:val="00BE51F1"/>
    <w:rsid w:val="00C055CE"/>
    <w:rsid w:val="00C31DC6"/>
    <w:rsid w:val="00C5026A"/>
    <w:rsid w:val="00C56B8D"/>
    <w:rsid w:val="00C61198"/>
    <w:rsid w:val="00C66DE5"/>
    <w:rsid w:val="00CD2C52"/>
    <w:rsid w:val="00CD6401"/>
    <w:rsid w:val="00CE1B45"/>
    <w:rsid w:val="00CE2BF9"/>
    <w:rsid w:val="00D014C1"/>
    <w:rsid w:val="00D10AEB"/>
    <w:rsid w:val="00D11BD5"/>
    <w:rsid w:val="00D14C7C"/>
    <w:rsid w:val="00D218AA"/>
    <w:rsid w:val="00D27334"/>
    <w:rsid w:val="00D51A48"/>
    <w:rsid w:val="00D548A4"/>
    <w:rsid w:val="00D62121"/>
    <w:rsid w:val="00D74D25"/>
    <w:rsid w:val="00D87AB8"/>
    <w:rsid w:val="00DB5263"/>
    <w:rsid w:val="00DE4796"/>
    <w:rsid w:val="00E003BE"/>
    <w:rsid w:val="00E004CE"/>
    <w:rsid w:val="00E21B7C"/>
    <w:rsid w:val="00E22FDF"/>
    <w:rsid w:val="00E30DEB"/>
    <w:rsid w:val="00E3525B"/>
    <w:rsid w:val="00E55CF6"/>
    <w:rsid w:val="00E707A2"/>
    <w:rsid w:val="00E77122"/>
    <w:rsid w:val="00EB06E2"/>
    <w:rsid w:val="00EB3048"/>
    <w:rsid w:val="00EB3CF1"/>
    <w:rsid w:val="00EB5835"/>
    <w:rsid w:val="00EB6EA0"/>
    <w:rsid w:val="00EF56B5"/>
    <w:rsid w:val="00F364CC"/>
    <w:rsid w:val="00F41BD5"/>
    <w:rsid w:val="00F47A03"/>
    <w:rsid w:val="00FA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7470"/>
  <w15:docId w15:val="{E79D19D9-02BF-4B2F-896C-1D1F5AD3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8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15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4CC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EB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06E2"/>
  </w:style>
  <w:style w:type="character" w:customStyle="1" w:styleId="c0">
    <w:name w:val="c0"/>
    <w:basedOn w:val="a0"/>
    <w:rsid w:val="00EB06E2"/>
  </w:style>
  <w:style w:type="paragraph" w:customStyle="1" w:styleId="c5">
    <w:name w:val="c5"/>
    <w:basedOn w:val="a"/>
    <w:rsid w:val="00EB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10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1</cp:lastModifiedBy>
  <cp:revision>5</cp:revision>
  <cp:lastPrinted>2023-06-08T16:17:00Z</cp:lastPrinted>
  <dcterms:created xsi:type="dcterms:W3CDTF">2022-01-16T06:08:00Z</dcterms:created>
  <dcterms:modified xsi:type="dcterms:W3CDTF">2023-06-08T16:20:00Z</dcterms:modified>
</cp:coreProperties>
</file>