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61" w:rsidRDefault="006B4E61" w:rsidP="006B4E61">
      <w:pPr>
        <w:pStyle w:val="Default"/>
        <w:jc w:val="center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ПЛАН РАБОТЫ ШКОЛЬНОГО МЕТОДИЧЕСКОГО ОБЪЕДИНЕНИЯ КЛАССНЫХ РУКОВОДИТЕЛЕЙ</w:t>
      </w:r>
      <w:r w:rsidR="000F34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МБОУ «СШ №18» ГОРОДА ЕВПАТОРИЯ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9"/>
        <w:gridCol w:w="2589"/>
        <w:gridCol w:w="2589"/>
        <w:gridCol w:w="2589"/>
      </w:tblGrid>
      <w:tr w:rsidR="006B4E61" w:rsidRPr="006B4E61" w:rsidTr="006B4E61">
        <w:trPr>
          <w:trHeight w:val="245"/>
        </w:trPr>
        <w:tc>
          <w:tcPr>
            <w:tcW w:w="2589" w:type="dxa"/>
          </w:tcPr>
          <w:bookmarkEnd w:id="0"/>
          <w:p w:rsidR="006B4E61" w:rsidRPr="006B4E61" w:rsidRDefault="006B4E61" w:rsidP="006B4E61">
            <w:pPr>
              <w:pStyle w:val="Default"/>
            </w:pPr>
            <w:r w:rsidRPr="006B4E61">
              <w:rPr>
                <w:b/>
                <w:bCs/>
              </w:rPr>
              <w:t>НА 20</w:t>
            </w:r>
            <w:r>
              <w:rPr>
                <w:b/>
                <w:bCs/>
              </w:rPr>
              <w:t>22</w:t>
            </w:r>
            <w:r w:rsidRPr="006B4E61">
              <w:rPr>
                <w:b/>
                <w:bCs/>
              </w:rPr>
              <w:t>-202</w:t>
            </w:r>
            <w:r>
              <w:rPr>
                <w:b/>
                <w:bCs/>
              </w:rPr>
              <w:t>3</w:t>
            </w:r>
            <w:r w:rsidRPr="006B4E61">
              <w:rPr>
                <w:b/>
                <w:bCs/>
              </w:rPr>
              <w:t xml:space="preserve"> УЧЕБНЫЙ ГОД №п/п </w:t>
            </w:r>
          </w:p>
        </w:tc>
        <w:tc>
          <w:tcPr>
            <w:tcW w:w="2589" w:type="dxa"/>
          </w:tcPr>
          <w:p w:rsidR="006B4E61" w:rsidRPr="006B4E61" w:rsidRDefault="006B4E61">
            <w:pPr>
              <w:pStyle w:val="Default"/>
            </w:pPr>
            <w:r w:rsidRPr="006B4E61">
              <w:rPr>
                <w:b/>
                <w:bCs/>
              </w:rPr>
              <w:t xml:space="preserve">Тема заседания </w:t>
            </w:r>
          </w:p>
        </w:tc>
        <w:tc>
          <w:tcPr>
            <w:tcW w:w="2589" w:type="dxa"/>
          </w:tcPr>
          <w:p w:rsidR="006B4E61" w:rsidRPr="006B4E61" w:rsidRDefault="006B4E61">
            <w:pPr>
              <w:pStyle w:val="Default"/>
            </w:pPr>
            <w:r w:rsidRPr="006B4E61">
              <w:rPr>
                <w:b/>
                <w:bCs/>
              </w:rPr>
              <w:t xml:space="preserve">Сроки </w:t>
            </w:r>
          </w:p>
        </w:tc>
        <w:tc>
          <w:tcPr>
            <w:tcW w:w="2589" w:type="dxa"/>
          </w:tcPr>
          <w:p w:rsidR="006B4E61" w:rsidRPr="006B4E61" w:rsidRDefault="006B4E61">
            <w:pPr>
              <w:pStyle w:val="Default"/>
            </w:pPr>
            <w:r w:rsidRPr="006B4E61">
              <w:rPr>
                <w:b/>
                <w:bCs/>
              </w:rPr>
              <w:t xml:space="preserve">Ответственный </w:t>
            </w:r>
          </w:p>
        </w:tc>
      </w:tr>
      <w:tr w:rsidR="006B4E61" w:rsidRPr="006B4E61" w:rsidTr="006B4E61">
        <w:trPr>
          <w:trHeight w:val="2181"/>
        </w:trPr>
        <w:tc>
          <w:tcPr>
            <w:tcW w:w="2589" w:type="dxa"/>
          </w:tcPr>
          <w:p w:rsidR="006B4E61" w:rsidRPr="006B4E61" w:rsidRDefault="006B4E61">
            <w:pPr>
              <w:pStyle w:val="Default"/>
            </w:pPr>
            <w:r w:rsidRPr="006B4E61">
              <w:rPr>
                <w:b/>
                <w:bCs/>
              </w:rPr>
              <w:t xml:space="preserve">1 </w:t>
            </w:r>
          </w:p>
        </w:tc>
        <w:tc>
          <w:tcPr>
            <w:tcW w:w="2589" w:type="dxa"/>
          </w:tcPr>
          <w:p w:rsidR="006B4E61" w:rsidRPr="006B4E61" w:rsidRDefault="006B4E61">
            <w:pPr>
              <w:pStyle w:val="Default"/>
            </w:pPr>
            <w:r w:rsidRPr="006B4E61">
              <w:rPr>
                <w:b/>
                <w:bCs/>
              </w:rPr>
              <w:t>«Организация воспитательной работы в школе на 20</w:t>
            </w:r>
            <w:r>
              <w:rPr>
                <w:b/>
                <w:bCs/>
              </w:rPr>
              <w:t>22</w:t>
            </w:r>
            <w:r w:rsidRPr="006B4E61">
              <w:rPr>
                <w:b/>
                <w:bCs/>
              </w:rPr>
              <w:t>-202</w:t>
            </w:r>
            <w:r>
              <w:rPr>
                <w:b/>
                <w:bCs/>
              </w:rPr>
              <w:t>3</w:t>
            </w:r>
            <w:r w:rsidRPr="006B4E61">
              <w:rPr>
                <w:b/>
                <w:bCs/>
              </w:rPr>
              <w:t xml:space="preserve"> учебный год». </w:t>
            </w:r>
          </w:p>
          <w:p w:rsidR="006B4E61" w:rsidRPr="006B4E61" w:rsidRDefault="006B4E61">
            <w:pPr>
              <w:pStyle w:val="Default"/>
            </w:pPr>
            <w:r w:rsidRPr="006B4E61">
              <w:t xml:space="preserve">1. Анализ работы МО за </w:t>
            </w:r>
            <w:r w:rsidRPr="006B4E61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6B4E61">
              <w:rPr>
                <w:bCs/>
              </w:rPr>
              <w:t>-202</w:t>
            </w:r>
            <w:r>
              <w:rPr>
                <w:bCs/>
              </w:rPr>
              <w:t>2</w:t>
            </w:r>
            <w:r w:rsidRPr="006B4E61">
              <w:rPr>
                <w:b/>
                <w:bCs/>
              </w:rPr>
              <w:t xml:space="preserve"> </w:t>
            </w:r>
            <w:r w:rsidRPr="006B4E61">
              <w:t xml:space="preserve">учебный год. </w:t>
            </w:r>
          </w:p>
          <w:p w:rsidR="006B4E61" w:rsidRPr="006B4E61" w:rsidRDefault="006B4E61">
            <w:pPr>
              <w:pStyle w:val="Default"/>
            </w:pPr>
            <w:r w:rsidRPr="006B4E61">
              <w:t xml:space="preserve">2. Планирование работы МО на </w:t>
            </w:r>
            <w:r w:rsidRPr="006B4E61">
              <w:rPr>
                <w:bCs/>
              </w:rPr>
              <w:t>2022-2023</w:t>
            </w:r>
            <w:r w:rsidRPr="006B4E61">
              <w:rPr>
                <w:b/>
                <w:bCs/>
              </w:rPr>
              <w:t xml:space="preserve"> </w:t>
            </w:r>
            <w:r w:rsidRPr="006B4E61">
              <w:t xml:space="preserve">учебный год. </w:t>
            </w:r>
          </w:p>
          <w:p w:rsidR="006B4E61" w:rsidRPr="006B4E61" w:rsidRDefault="006B4E61">
            <w:pPr>
              <w:pStyle w:val="Default"/>
            </w:pPr>
            <w:r w:rsidRPr="006B4E61">
              <w:t xml:space="preserve">3. Целевые установки по организации воспитательной работы на новый учебный год. </w:t>
            </w:r>
          </w:p>
          <w:p w:rsidR="006B4E61" w:rsidRPr="006B4E61" w:rsidRDefault="006B4E61">
            <w:pPr>
              <w:pStyle w:val="Default"/>
            </w:pPr>
            <w:r w:rsidRPr="006B4E61">
              <w:t xml:space="preserve">3. Нормативно-правовое обеспечение воспитательной работы в школе в </w:t>
            </w:r>
            <w:r w:rsidRPr="006B4E61">
              <w:rPr>
                <w:bCs/>
              </w:rPr>
              <w:t>2022-2023</w:t>
            </w:r>
            <w:r w:rsidRPr="006B4E61">
              <w:rPr>
                <w:b/>
                <w:bCs/>
              </w:rPr>
              <w:t xml:space="preserve"> </w:t>
            </w:r>
            <w:r w:rsidRPr="006B4E61">
              <w:t xml:space="preserve">учебном году. </w:t>
            </w:r>
          </w:p>
          <w:p w:rsidR="006B4E61" w:rsidRPr="006B4E61" w:rsidRDefault="006B4E61">
            <w:pPr>
              <w:pStyle w:val="Default"/>
            </w:pPr>
            <w:r w:rsidRPr="006B4E61">
              <w:t xml:space="preserve">4. Планирование внеурочной деятельности, работы объединений дополнительного образования и секций. </w:t>
            </w:r>
          </w:p>
          <w:p w:rsidR="006B4E61" w:rsidRPr="006B4E61" w:rsidRDefault="006B4E61">
            <w:pPr>
              <w:pStyle w:val="Default"/>
            </w:pPr>
          </w:p>
        </w:tc>
        <w:tc>
          <w:tcPr>
            <w:tcW w:w="2589" w:type="dxa"/>
          </w:tcPr>
          <w:p w:rsidR="006B4E61" w:rsidRPr="006B4E61" w:rsidRDefault="006B4E61">
            <w:pPr>
              <w:pStyle w:val="Default"/>
            </w:pPr>
            <w:r w:rsidRPr="006B4E61">
              <w:rPr>
                <w:b/>
                <w:bCs/>
              </w:rPr>
              <w:t xml:space="preserve">август </w:t>
            </w:r>
          </w:p>
        </w:tc>
        <w:tc>
          <w:tcPr>
            <w:tcW w:w="2589" w:type="dxa"/>
          </w:tcPr>
          <w:p w:rsidR="006B4E61" w:rsidRPr="006B4E61" w:rsidRDefault="006B4E61">
            <w:pPr>
              <w:pStyle w:val="Default"/>
            </w:pPr>
            <w:r w:rsidRPr="006B4E61">
              <w:rPr>
                <w:b/>
                <w:bCs/>
              </w:rPr>
              <w:t xml:space="preserve">Зам. </w:t>
            </w:r>
            <w:proofErr w:type="spellStart"/>
            <w:r w:rsidR="0006501A">
              <w:rPr>
                <w:b/>
                <w:bCs/>
              </w:rPr>
              <w:t>д</w:t>
            </w:r>
            <w:r w:rsidRPr="006B4E61">
              <w:rPr>
                <w:b/>
                <w:bCs/>
              </w:rPr>
              <w:t>ир</w:t>
            </w:r>
            <w:proofErr w:type="spellEnd"/>
            <w:r w:rsidRPr="006B4E61">
              <w:rPr>
                <w:b/>
                <w:bCs/>
              </w:rPr>
              <w:t xml:space="preserve">. </w:t>
            </w:r>
            <w:r w:rsidR="0006501A">
              <w:rPr>
                <w:b/>
                <w:bCs/>
              </w:rPr>
              <w:t xml:space="preserve">по </w:t>
            </w:r>
            <w:r w:rsidRPr="006B4E61">
              <w:rPr>
                <w:b/>
                <w:bCs/>
              </w:rPr>
              <w:t xml:space="preserve">ВР </w:t>
            </w:r>
            <w:proofErr w:type="spellStart"/>
            <w:r>
              <w:rPr>
                <w:b/>
                <w:bCs/>
              </w:rPr>
              <w:t>Абдиминова</w:t>
            </w:r>
            <w:proofErr w:type="spellEnd"/>
            <w:r>
              <w:rPr>
                <w:b/>
                <w:bCs/>
              </w:rPr>
              <w:t xml:space="preserve"> Н.А.</w:t>
            </w:r>
            <w:r w:rsidRPr="006B4E61">
              <w:rPr>
                <w:b/>
                <w:bCs/>
              </w:rPr>
              <w:t xml:space="preserve"> </w:t>
            </w:r>
          </w:p>
          <w:p w:rsidR="006B4E61" w:rsidRPr="006B4E61" w:rsidRDefault="006B4E61" w:rsidP="006B4E61">
            <w:pPr>
              <w:pStyle w:val="Default"/>
            </w:pPr>
            <w:r w:rsidRPr="006B4E61">
              <w:rPr>
                <w:b/>
                <w:bCs/>
              </w:rPr>
              <w:t xml:space="preserve">Руководитель </w:t>
            </w:r>
            <w:r>
              <w:rPr>
                <w:b/>
                <w:bCs/>
              </w:rPr>
              <w:t>Ш</w:t>
            </w:r>
            <w:r w:rsidRPr="006B4E61">
              <w:rPr>
                <w:b/>
                <w:bCs/>
              </w:rPr>
              <w:t xml:space="preserve">МО </w:t>
            </w:r>
            <w:proofErr w:type="spellStart"/>
            <w:r>
              <w:rPr>
                <w:b/>
                <w:bCs/>
              </w:rPr>
              <w:t>Аметова</w:t>
            </w:r>
            <w:proofErr w:type="spellEnd"/>
            <w:r>
              <w:rPr>
                <w:b/>
                <w:bCs/>
              </w:rPr>
              <w:t xml:space="preserve"> З.С.</w:t>
            </w:r>
            <w:r w:rsidRPr="006B4E61">
              <w:rPr>
                <w:b/>
                <w:bCs/>
              </w:rPr>
              <w:t xml:space="preserve"> </w:t>
            </w:r>
          </w:p>
        </w:tc>
      </w:tr>
      <w:tr w:rsidR="006B4E61" w:rsidRPr="006B4E61" w:rsidTr="006B4E61">
        <w:trPr>
          <w:trHeight w:val="1767"/>
        </w:trPr>
        <w:tc>
          <w:tcPr>
            <w:tcW w:w="2589" w:type="dxa"/>
          </w:tcPr>
          <w:p w:rsidR="006B4E61" w:rsidRPr="006B4E61" w:rsidRDefault="006B4E61">
            <w:pPr>
              <w:pStyle w:val="Default"/>
            </w:pPr>
            <w:r w:rsidRPr="006B4E61">
              <w:rPr>
                <w:b/>
                <w:bCs/>
              </w:rPr>
              <w:t xml:space="preserve">2 </w:t>
            </w:r>
          </w:p>
        </w:tc>
        <w:tc>
          <w:tcPr>
            <w:tcW w:w="2589" w:type="dxa"/>
          </w:tcPr>
          <w:p w:rsidR="006B4E61" w:rsidRPr="006B4E61" w:rsidRDefault="006B4E61">
            <w:pPr>
              <w:pStyle w:val="Default"/>
            </w:pPr>
            <w:r w:rsidRPr="006B4E61">
              <w:rPr>
                <w:b/>
                <w:bCs/>
              </w:rPr>
              <w:t xml:space="preserve">«Системный подход к решению проблемы формирования активной гражданской позиции обучающихся» </w:t>
            </w:r>
          </w:p>
          <w:p w:rsidR="006B4E61" w:rsidRPr="006B4E61" w:rsidRDefault="006B4E61">
            <w:pPr>
              <w:pStyle w:val="Default"/>
            </w:pPr>
            <w:r w:rsidRPr="006B4E61">
              <w:t xml:space="preserve">1. Современные воспитательные технологии и формирование активной гражданской позиции. </w:t>
            </w:r>
          </w:p>
          <w:p w:rsidR="006B4E61" w:rsidRPr="006B4E61" w:rsidRDefault="006B4E61">
            <w:pPr>
              <w:pStyle w:val="Default"/>
            </w:pPr>
            <w:r w:rsidRPr="006B4E61">
              <w:t xml:space="preserve">2. Использование возможностей детских общественных объединений для усиления роли гражданско-патриотического воспитания и </w:t>
            </w:r>
            <w:r w:rsidRPr="006B4E61">
              <w:lastRenderedPageBreak/>
              <w:t xml:space="preserve">формирование здорового образа жизни. </w:t>
            </w:r>
          </w:p>
          <w:p w:rsidR="006B4E61" w:rsidRPr="006B4E61" w:rsidRDefault="006B4E61">
            <w:pPr>
              <w:pStyle w:val="Default"/>
            </w:pPr>
            <w:r w:rsidRPr="006B4E61">
              <w:t xml:space="preserve">3. Из опыта работы по формированию активной гражданской позиции. </w:t>
            </w:r>
          </w:p>
          <w:p w:rsidR="006B4E61" w:rsidRPr="006B4E61" w:rsidRDefault="006B4E61">
            <w:pPr>
              <w:pStyle w:val="Default"/>
            </w:pPr>
            <w:r w:rsidRPr="006B4E61">
              <w:t xml:space="preserve">4. Корректировка планов воспитательной работы на второе полугодие. </w:t>
            </w:r>
          </w:p>
        </w:tc>
        <w:tc>
          <w:tcPr>
            <w:tcW w:w="2589" w:type="dxa"/>
          </w:tcPr>
          <w:p w:rsidR="006B4E61" w:rsidRPr="006B4E61" w:rsidRDefault="006B4E61">
            <w:pPr>
              <w:pStyle w:val="Default"/>
            </w:pPr>
            <w:r w:rsidRPr="006B4E61">
              <w:rPr>
                <w:b/>
                <w:bCs/>
              </w:rPr>
              <w:lastRenderedPageBreak/>
              <w:t xml:space="preserve">ноябрь </w:t>
            </w:r>
          </w:p>
        </w:tc>
        <w:tc>
          <w:tcPr>
            <w:tcW w:w="2589" w:type="dxa"/>
          </w:tcPr>
          <w:p w:rsidR="006B4E61" w:rsidRPr="006B4E61" w:rsidRDefault="0006501A" w:rsidP="006B4E61">
            <w:pPr>
              <w:pStyle w:val="Default"/>
            </w:pPr>
            <w:r w:rsidRPr="006B4E61">
              <w:rPr>
                <w:b/>
                <w:bCs/>
              </w:rPr>
              <w:t xml:space="preserve">Зам. </w:t>
            </w:r>
            <w:proofErr w:type="spellStart"/>
            <w:r>
              <w:rPr>
                <w:b/>
                <w:bCs/>
              </w:rPr>
              <w:t>д</w:t>
            </w:r>
            <w:r w:rsidRPr="006B4E61">
              <w:rPr>
                <w:b/>
                <w:bCs/>
              </w:rPr>
              <w:t>ир</w:t>
            </w:r>
            <w:proofErr w:type="spellEnd"/>
            <w:r w:rsidRPr="006B4E61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по </w:t>
            </w:r>
            <w:r w:rsidRPr="006B4E61">
              <w:rPr>
                <w:b/>
                <w:bCs/>
              </w:rPr>
              <w:t xml:space="preserve">ВР </w:t>
            </w:r>
            <w:proofErr w:type="spellStart"/>
            <w:r w:rsidR="006B4E61">
              <w:rPr>
                <w:b/>
                <w:bCs/>
              </w:rPr>
              <w:t>Абдиминова</w:t>
            </w:r>
            <w:proofErr w:type="spellEnd"/>
            <w:r w:rsidR="006B4E61">
              <w:rPr>
                <w:b/>
                <w:bCs/>
              </w:rPr>
              <w:t xml:space="preserve"> Н.А.</w:t>
            </w:r>
            <w:r w:rsidR="006B4E61" w:rsidRPr="006B4E61">
              <w:rPr>
                <w:b/>
                <w:bCs/>
              </w:rPr>
              <w:t xml:space="preserve"> </w:t>
            </w:r>
          </w:p>
          <w:p w:rsidR="004105A5" w:rsidRPr="006B4E61" w:rsidRDefault="006B4E61" w:rsidP="004105A5">
            <w:pPr>
              <w:pStyle w:val="Default"/>
            </w:pPr>
            <w:r w:rsidRPr="006B4E61">
              <w:rPr>
                <w:b/>
                <w:bCs/>
              </w:rPr>
              <w:t xml:space="preserve">Руководитель </w:t>
            </w:r>
            <w:r>
              <w:rPr>
                <w:b/>
                <w:bCs/>
              </w:rPr>
              <w:t>Ш</w:t>
            </w:r>
            <w:r w:rsidRPr="006B4E61">
              <w:rPr>
                <w:b/>
                <w:bCs/>
              </w:rPr>
              <w:t xml:space="preserve">МО </w:t>
            </w:r>
            <w:proofErr w:type="spellStart"/>
            <w:r>
              <w:rPr>
                <w:b/>
                <w:bCs/>
              </w:rPr>
              <w:t>Аметова</w:t>
            </w:r>
            <w:proofErr w:type="spellEnd"/>
            <w:r>
              <w:rPr>
                <w:b/>
                <w:bCs/>
              </w:rPr>
              <w:t xml:space="preserve"> З.С.</w:t>
            </w:r>
            <w:r w:rsidR="004105A5" w:rsidRPr="006B4E61">
              <w:t xml:space="preserve"> </w:t>
            </w:r>
          </w:p>
          <w:p w:rsidR="006B4E61" w:rsidRPr="006B4E61" w:rsidRDefault="006B4E61" w:rsidP="006B4E61">
            <w:pPr>
              <w:pStyle w:val="Default"/>
            </w:pPr>
            <w:r w:rsidRPr="006B4E61">
              <w:rPr>
                <w:b/>
                <w:bCs/>
              </w:rPr>
              <w:t xml:space="preserve">Классные руководители </w:t>
            </w:r>
          </w:p>
        </w:tc>
      </w:tr>
      <w:tr w:rsidR="004105A5" w:rsidRPr="006B4E61" w:rsidTr="006B4E61">
        <w:trPr>
          <w:trHeight w:val="2181"/>
        </w:trPr>
        <w:tc>
          <w:tcPr>
            <w:tcW w:w="2589" w:type="dxa"/>
          </w:tcPr>
          <w:p w:rsidR="004105A5" w:rsidRPr="006B4E61" w:rsidRDefault="004105A5" w:rsidP="004105A5">
            <w:pPr>
              <w:pStyle w:val="Default"/>
            </w:pPr>
            <w:r w:rsidRPr="006B4E61">
              <w:rPr>
                <w:b/>
                <w:bCs/>
              </w:rPr>
              <w:lastRenderedPageBreak/>
              <w:t xml:space="preserve">3 </w:t>
            </w:r>
          </w:p>
        </w:tc>
        <w:tc>
          <w:tcPr>
            <w:tcW w:w="2589" w:type="dxa"/>
          </w:tcPr>
          <w:p w:rsidR="004105A5" w:rsidRPr="006B4E61" w:rsidRDefault="004105A5" w:rsidP="004105A5">
            <w:pPr>
              <w:pStyle w:val="Default"/>
            </w:pPr>
            <w:r w:rsidRPr="006B4E61">
              <w:rPr>
                <w:b/>
                <w:bCs/>
              </w:rPr>
              <w:t xml:space="preserve">Нравственно-патриотическое воспитание школьников через различные виды деятельности. </w:t>
            </w:r>
          </w:p>
          <w:p w:rsidR="004105A5" w:rsidRPr="006B4E61" w:rsidRDefault="004105A5" w:rsidP="004105A5">
            <w:pPr>
              <w:pStyle w:val="Default"/>
            </w:pPr>
            <w:r w:rsidRPr="006B4E61">
              <w:t xml:space="preserve">1.Традиционные подходы в духовно-нравственном воспитании учащихся. Стратегия работы классных руководителей с семьями учащихся. </w:t>
            </w:r>
          </w:p>
          <w:p w:rsidR="004105A5" w:rsidRPr="006B4E61" w:rsidRDefault="004105A5" w:rsidP="004105A5">
            <w:pPr>
              <w:pStyle w:val="Default"/>
            </w:pPr>
            <w:r w:rsidRPr="006B4E61">
              <w:t xml:space="preserve">2.Современные формы работы по духовно-нравственному воспитанию в общеобразовательной организации. </w:t>
            </w:r>
          </w:p>
          <w:p w:rsidR="004105A5" w:rsidRPr="006B4E61" w:rsidRDefault="004105A5" w:rsidP="004105A5">
            <w:pPr>
              <w:pStyle w:val="Default"/>
            </w:pPr>
            <w:r w:rsidRPr="006B4E61">
              <w:t xml:space="preserve">3. Малые формы работы с детьми, как средство развития индивидуальных способностей учащихся. </w:t>
            </w:r>
          </w:p>
          <w:p w:rsidR="004105A5" w:rsidRPr="006B4E61" w:rsidRDefault="004105A5" w:rsidP="004105A5">
            <w:pPr>
              <w:pStyle w:val="Default"/>
            </w:pPr>
            <w:r w:rsidRPr="006B4E61">
              <w:t xml:space="preserve">4. Взаимодействие семьи и школы: проблемы и пути их решения. </w:t>
            </w:r>
          </w:p>
          <w:p w:rsidR="004105A5" w:rsidRPr="006B4E61" w:rsidRDefault="004105A5" w:rsidP="004105A5">
            <w:pPr>
              <w:pStyle w:val="Default"/>
            </w:pPr>
            <w:r w:rsidRPr="006B4E61">
              <w:t xml:space="preserve">5. Практическая часть: из опыта работы классных руководителей. </w:t>
            </w:r>
          </w:p>
        </w:tc>
        <w:tc>
          <w:tcPr>
            <w:tcW w:w="2589" w:type="dxa"/>
          </w:tcPr>
          <w:p w:rsidR="004105A5" w:rsidRPr="006B4E61" w:rsidRDefault="004105A5" w:rsidP="004105A5">
            <w:pPr>
              <w:pStyle w:val="Default"/>
            </w:pPr>
            <w:r w:rsidRPr="006B4E61">
              <w:rPr>
                <w:b/>
                <w:bCs/>
              </w:rPr>
              <w:t xml:space="preserve">март </w:t>
            </w:r>
          </w:p>
        </w:tc>
        <w:tc>
          <w:tcPr>
            <w:tcW w:w="2589" w:type="dxa"/>
          </w:tcPr>
          <w:p w:rsidR="004105A5" w:rsidRPr="006B4E61" w:rsidRDefault="0006501A" w:rsidP="004105A5">
            <w:pPr>
              <w:pStyle w:val="Default"/>
            </w:pPr>
            <w:r w:rsidRPr="006B4E61">
              <w:rPr>
                <w:b/>
                <w:bCs/>
              </w:rPr>
              <w:t xml:space="preserve">Зам. </w:t>
            </w:r>
            <w:proofErr w:type="spellStart"/>
            <w:r>
              <w:rPr>
                <w:b/>
                <w:bCs/>
              </w:rPr>
              <w:t>д</w:t>
            </w:r>
            <w:r w:rsidRPr="006B4E61">
              <w:rPr>
                <w:b/>
                <w:bCs/>
              </w:rPr>
              <w:t>ир</w:t>
            </w:r>
            <w:proofErr w:type="spellEnd"/>
            <w:r w:rsidRPr="006B4E61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по </w:t>
            </w:r>
            <w:r w:rsidRPr="006B4E61">
              <w:rPr>
                <w:b/>
                <w:bCs/>
              </w:rPr>
              <w:t xml:space="preserve">ВР </w:t>
            </w:r>
            <w:proofErr w:type="spellStart"/>
            <w:r w:rsidR="004105A5">
              <w:rPr>
                <w:b/>
                <w:bCs/>
              </w:rPr>
              <w:t>Абдиминова</w:t>
            </w:r>
            <w:proofErr w:type="spellEnd"/>
            <w:r w:rsidR="004105A5">
              <w:rPr>
                <w:b/>
                <w:bCs/>
              </w:rPr>
              <w:t xml:space="preserve"> Н.А.</w:t>
            </w:r>
            <w:r w:rsidR="004105A5" w:rsidRPr="006B4E61">
              <w:rPr>
                <w:b/>
                <w:bCs/>
              </w:rPr>
              <w:t xml:space="preserve"> </w:t>
            </w:r>
          </w:p>
          <w:p w:rsidR="004105A5" w:rsidRPr="006B4E61" w:rsidRDefault="004105A5" w:rsidP="004105A5">
            <w:pPr>
              <w:pStyle w:val="Default"/>
            </w:pPr>
            <w:r w:rsidRPr="006B4E61">
              <w:rPr>
                <w:b/>
                <w:bCs/>
              </w:rPr>
              <w:t xml:space="preserve">Руководитель </w:t>
            </w:r>
            <w:r>
              <w:rPr>
                <w:b/>
                <w:bCs/>
              </w:rPr>
              <w:t>Ш</w:t>
            </w:r>
            <w:r w:rsidRPr="006B4E61">
              <w:rPr>
                <w:b/>
                <w:bCs/>
              </w:rPr>
              <w:t xml:space="preserve">МО </w:t>
            </w:r>
            <w:proofErr w:type="spellStart"/>
            <w:r>
              <w:rPr>
                <w:b/>
                <w:bCs/>
              </w:rPr>
              <w:t>Аметова</w:t>
            </w:r>
            <w:proofErr w:type="spellEnd"/>
            <w:r>
              <w:rPr>
                <w:b/>
                <w:bCs/>
              </w:rPr>
              <w:t xml:space="preserve"> З.С.</w:t>
            </w:r>
            <w:r w:rsidRPr="006B4E61">
              <w:t xml:space="preserve"> </w:t>
            </w:r>
          </w:p>
          <w:p w:rsidR="004105A5" w:rsidRPr="006B4E61" w:rsidRDefault="004105A5" w:rsidP="004105A5">
            <w:pPr>
              <w:pStyle w:val="Default"/>
            </w:pPr>
            <w:r w:rsidRPr="006B4E61">
              <w:rPr>
                <w:b/>
                <w:bCs/>
              </w:rPr>
              <w:t xml:space="preserve">Классные руководители </w:t>
            </w:r>
          </w:p>
        </w:tc>
      </w:tr>
      <w:tr w:rsidR="000F3460" w:rsidRPr="006B4E61" w:rsidTr="006B4E61">
        <w:trPr>
          <w:trHeight w:val="2181"/>
        </w:trPr>
        <w:tc>
          <w:tcPr>
            <w:tcW w:w="2589" w:type="dxa"/>
          </w:tcPr>
          <w:p w:rsidR="000F3460" w:rsidRPr="000F3460" w:rsidRDefault="000F3460" w:rsidP="004105A5">
            <w:pPr>
              <w:pStyle w:val="Defaul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</w:tcPr>
          <w:p w:rsidR="000F3460" w:rsidRDefault="000F3460" w:rsidP="000F3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Мониторинг эффективности воспитательного процесса</w:t>
            </w:r>
          </w:p>
          <w:p w:rsidR="000F3460" w:rsidRDefault="000F3460" w:rsidP="000F346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Итоги работы классных коллективов за 2022/2023 учебный год</w:t>
            </w:r>
          </w:p>
          <w:p w:rsidR="000F3460" w:rsidRDefault="000F3460" w:rsidP="000F346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 Результаты диагностических исследований в классных коллективах. Диагностика воспитанности классного коллектива.</w:t>
            </w:r>
          </w:p>
          <w:p w:rsidR="000F3460" w:rsidRDefault="000F3460" w:rsidP="000F346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Перспективы работы МО на следующий учебный год.</w:t>
            </w:r>
          </w:p>
          <w:p w:rsidR="000F3460" w:rsidRPr="006B4E61" w:rsidRDefault="000F3460" w:rsidP="004105A5">
            <w:pPr>
              <w:pStyle w:val="Default"/>
              <w:rPr>
                <w:b/>
                <w:bCs/>
              </w:rPr>
            </w:pPr>
          </w:p>
        </w:tc>
        <w:tc>
          <w:tcPr>
            <w:tcW w:w="2589" w:type="dxa"/>
          </w:tcPr>
          <w:p w:rsidR="000F3460" w:rsidRPr="000F3460" w:rsidRDefault="000F3460" w:rsidP="004105A5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май</w:t>
            </w:r>
          </w:p>
        </w:tc>
        <w:tc>
          <w:tcPr>
            <w:tcW w:w="2589" w:type="dxa"/>
          </w:tcPr>
          <w:p w:rsidR="000F3460" w:rsidRPr="006B4E61" w:rsidRDefault="000F3460" w:rsidP="000F3460">
            <w:pPr>
              <w:pStyle w:val="Default"/>
            </w:pPr>
            <w:r w:rsidRPr="006B4E61">
              <w:rPr>
                <w:b/>
                <w:bCs/>
              </w:rPr>
              <w:t xml:space="preserve">Зам. </w:t>
            </w:r>
            <w:proofErr w:type="spellStart"/>
            <w:r>
              <w:rPr>
                <w:b/>
                <w:bCs/>
              </w:rPr>
              <w:t>д</w:t>
            </w:r>
            <w:r w:rsidRPr="006B4E61">
              <w:rPr>
                <w:b/>
                <w:bCs/>
              </w:rPr>
              <w:t>ир</w:t>
            </w:r>
            <w:proofErr w:type="spellEnd"/>
            <w:r w:rsidRPr="006B4E61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по </w:t>
            </w:r>
            <w:proofErr w:type="gramStart"/>
            <w:r w:rsidRPr="006B4E61">
              <w:rPr>
                <w:b/>
                <w:bCs/>
              </w:rPr>
              <w:t xml:space="preserve">ВР </w:t>
            </w:r>
            <w:r>
              <w:rPr>
                <w:b/>
                <w:bCs/>
              </w:rPr>
              <w:t>,</w:t>
            </w:r>
            <w:proofErr w:type="gramEnd"/>
          </w:p>
          <w:p w:rsidR="000F3460" w:rsidRPr="006B4E61" w:rsidRDefault="000F3460" w:rsidP="000F3460">
            <w:pPr>
              <w:pStyle w:val="Default"/>
            </w:pPr>
            <w:r w:rsidRPr="006B4E61">
              <w:rPr>
                <w:b/>
                <w:bCs/>
              </w:rPr>
              <w:t xml:space="preserve">Руководитель </w:t>
            </w:r>
            <w:r>
              <w:rPr>
                <w:b/>
                <w:bCs/>
              </w:rPr>
              <w:t>Ш</w:t>
            </w:r>
            <w:r w:rsidRPr="006B4E61">
              <w:rPr>
                <w:b/>
                <w:bCs/>
              </w:rPr>
              <w:t xml:space="preserve">МО </w:t>
            </w:r>
            <w:proofErr w:type="spellStart"/>
            <w:r>
              <w:rPr>
                <w:b/>
                <w:bCs/>
              </w:rPr>
              <w:t>Аметова</w:t>
            </w:r>
            <w:proofErr w:type="spellEnd"/>
            <w:r>
              <w:rPr>
                <w:b/>
                <w:bCs/>
              </w:rPr>
              <w:t xml:space="preserve"> З.С.</w:t>
            </w:r>
            <w:r w:rsidRPr="006B4E61">
              <w:t xml:space="preserve"> </w:t>
            </w:r>
          </w:p>
          <w:p w:rsidR="000F3460" w:rsidRPr="006B4E61" w:rsidRDefault="000F3460" w:rsidP="000F3460">
            <w:pPr>
              <w:pStyle w:val="Default"/>
              <w:rPr>
                <w:b/>
                <w:bCs/>
              </w:rPr>
            </w:pPr>
            <w:r w:rsidRPr="006B4E61">
              <w:rPr>
                <w:b/>
                <w:bCs/>
              </w:rPr>
              <w:t>Классные руководители</w:t>
            </w:r>
          </w:p>
        </w:tc>
      </w:tr>
    </w:tbl>
    <w:p w:rsidR="00724800" w:rsidRDefault="00724800"/>
    <w:sectPr w:rsidR="00724800" w:rsidSect="00410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61"/>
    <w:rsid w:val="0006501A"/>
    <w:rsid w:val="000F3460"/>
    <w:rsid w:val="004105A5"/>
    <w:rsid w:val="006B4E61"/>
    <w:rsid w:val="0072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FFBD"/>
  <w15:chartTrackingRefBased/>
  <w15:docId w15:val="{A792EE54-2A9A-47F8-B35A-7586095B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4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10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05A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F3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</dc:creator>
  <cp:keywords/>
  <dc:description/>
  <cp:lastModifiedBy>Пользователь Windows</cp:lastModifiedBy>
  <cp:revision>4</cp:revision>
  <cp:lastPrinted>2023-03-12T10:20:00Z</cp:lastPrinted>
  <dcterms:created xsi:type="dcterms:W3CDTF">2023-03-10T18:29:00Z</dcterms:created>
  <dcterms:modified xsi:type="dcterms:W3CDTF">2023-07-26T20:20:00Z</dcterms:modified>
</cp:coreProperties>
</file>