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D83" w:rsidRDefault="004C3090">
      <w:pPr>
        <w:spacing w:line="1" w:lineRule="exact"/>
      </w:pPr>
      <w:r>
        <w:rPr>
          <w:noProof/>
          <w:lang w:bidi="ar-SA"/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1725295</wp:posOffset>
            </wp:positionH>
            <wp:positionV relativeFrom="paragraph">
              <wp:posOffset>2540</wp:posOffset>
            </wp:positionV>
            <wp:extent cx="612140" cy="683260"/>
            <wp:effectExtent l="19050" t="19050" r="16510" b="21590"/>
            <wp:wrapTight wrapText="bothSides">
              <wp:wrapPolygon edited="0">
                <wp:start x="-672" y="-602"/>
                <wp:lineTo x="-672" y="22283"/>
                <wp:lineTo x="22183" y="22283"/>
                <wp:lineTo x="22183" y="-602"/>
                <wp:lineTo x="-672" y="-602"/>
              </wp:wrapPolygon>
            </wp:wrapTight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832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object w:dxaOrig="2970" w:dyaOrig="3600">
          <v:shape id="ole_rId3" o:spid="_x0000_i1025" style="width:53.6pt;height:63.6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Word.Picture.8" ShapeID="ole_rId3" DrawAspect="Content" ObjectID="_1748325988" r:id="rId7"/>
        </w:object>
      </w:r>
      <w:r w:rsidRPr="00090D83">
        <w:pict>
          <v:rect id="_x0000_s1026" style="position:absolute;margin-left:-17.45pt;margin-top:37.1pt;width:578.8pt;height:183.5pt;z-index:251658240;mso-wrap-distance-left:0;mso-position-horizontal-relative:text;mso-position-vertical-relative:text" strokecolor="white" strokeweight="0">
            <v:fill opacity="0"/>
            <v:textbox style="mso-next-textbox:#_x0000_s1026" inset="3pt,3pt,3pt,3pt">
              <w:txbxContent>
                <w:p w:rsidR="00090D83" w:rsidRDefault="00090D83">
                  <w:pPr>
                    <w:pStyle w:val="a8"/>
                    <w:rPr>
                      <w:rFonts w:ascii="Times New Roman" w:hAnsi="Times New Roman" w:cs="Times New Roman"/>
                    </w:rPr>
                  </w:pPr>
                </w:p>
                <w:p w:rsidR="004C3090" w:rsidRDefault="004C3090">
                  <w:pPr>
                    <w:pStyle w:val="a8"/>
                    <w:rPr>
                      <w:rFonts w:ascii="Times New Roman" w:hAnsi="Times New Roman" w:cs="Times New Roman"/>
                    </w:rPr>
                  </w:pPr>
                </w:p>
                <w:tbl>
                  <w:tblPr>
                    <w:tblW w:w="10948" w:type="dxa"/>
                    <w:tblInd w:w="392" w:type="dxa"/>
                    <w:tblLook w:val="04A0"/>
                  </w:tblPr>
                  <w:tblGrid>
                    <w:gridCol w:w="3543"/>
                    <w:gridCol w:w="4254"/>
                    <w:gridCol w:w="3151"/>
                  </w:tblGrid>
                  <w:tr w:rsidR="00090D83">
                    <w:trPr>
                      <w:trHeight w:val="1904"/>
                    </w:trPr>
                    <w:tc>
                      <w:tcPr>
                        <w:tcW w:w="3543" w:type="dxa"/>
                      </w:tcPr>
                      <w:p w:rsidR="00090D83" w:rsidRDefault="00090D83">
                        <w:pPr>
                          <w:pStyle w:val="a8"/>
                          <w:snapToGrid w:val="0"/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uk-UA"/>
                          </w:rPr>
                        </w:pPr>
                      </w:p>
                      <w:p w:rsidR="00090D83" w:rsidRDefault="008F51D6">
                        <w:pPr>
                          <w:pStyle w:val="a8"/>
                          <w:snapToGrid w:val="0"/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uk-UA"/>
                          </w:rPr>
                          <w:t>МУН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ЦИПАЛЬНА БЮДЖЕТНА ЗАГАЛЬНООСВ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ТНЯ УСТАНОВА «СРЕДНЯ ШКОЛА №18 З КРИМСКОТАТАРСЬКОЮ МОВОЮ НАВЧАННЯ М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СТА ЕВПАТОР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  <w:t>II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РЕСПУБЛ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КИ КРИМ»</w:t>
                        </w:r>
                      </w:p>
                    </w:tc>
                    <w:tc>
                      <w:tcPr>
                        <w:tcW w:w="4254" w:type="dxa"/>
                      </w:tcPr>
                      <w:p w:rsidR="00090D83" w:rsidRDefault="00090D83">
                        <w:pPr>
                          <w:pStyle w:val="a8"/>
                          <w:snapToGrid w:val="0"/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  <w:p w:rsidR="00090D83" w:rsidRDefault="008F51D6">
                        <w:pPr>
                          <w:pStyle w:val="a8"/>
                          <w:snapToGrid w:val="0"/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uk-UA"/>
                          </w:rPr>
                          <w:t xml:space="preserve">МУНИЦИПАЛЬНОЕ БЮДЖЕТНОЕ </w:t>
                        </w:r>
                      </w:p>
                      <w:p w:rsidR="00090D83" w:rsidRDefault="008F51D6">
                        <w:pPr>
                          <w:pStyle w:val="a8"/>
                          <w:snapToGrid w:val="0"/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uk-UA"/>
                          </w:rPr>
                          <w:t xml:space="preserve">ОБЩЕОБРАЗОВАТЕЛЬНОЕ УЧРЕЖДЕНИЕ «СРЕДНЯЯ ШКОЛА №18 </w:t>
                        </w:r>
                      </w:p>
                      <w:p w:rsidR="00090D83" w:rsidRDefault="008F51D6">
                        <w:pPr>
                          <w:pStyle w:val="a8"/>
                          <w:snapToGrid w:val="0"/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uk-UA"/>
                          </w:rPr>
                          <w:t xml:space="preserve"> КРЫМСКОТАТАРСКИМ ЯЗЫКОМ ОБУЧЕНИЯ   </w:t>
                        </w:r>
                      </w:p>
                      <w:p w:rsidR="00090D83" w:rsidRDefault="008F51D6">
                        <w:pPr>
                          <w:pStyle w:val="a8"/>
                          <w:snapToGrid w:val="0"/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uk-UA"/>
                          </w:rPr>
                          <w:t xml:space="preserve">ГОРОДА ЕВПАТОРИИ </w:t>
                        </w:r>
                      </w:p>
                      <w:p w:rsidR="00090D83" w:rsidRDefault="008F51D6">
                        <w:pPr>
                          <w:pStyle w:val="a8"/>
                          <w:snapToGrid w:val="0"/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uk-UA"/>
                          </w:rPr>
                          <w:t>РЕСПУБЛИКИ КРЫМ»</w:t>
                        </w:r>
                      </w:p>
                      <w:p w:rsidR="00090D83" w:rsidRDefault="00090D83">
                        <w:pPr>
                          <w:pStyle w:val="a8"/>
                          <w:snapToGrid w:val="0"/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  <w:p w:rsidR="00090D83" w:rsidRDefault="00090D83">
                        <w:pPr>
                          <w:pStyle w:val="a8"/>
                          <w:snapToGrid w:val="0"/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  <w:p w:rsidR="00090D83" w:rsidRDefault="00090D83">
                        <w:pPr>
                          <w:pStyle w:val="a8"/>
                          <w:snapToGrid w:val="0"/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  <w:p w:rsidR="00090D83" w:rsidRDefault="00090D83">
                        <w:pPr>
                          <w:pStyle w:val="a8"/>
                          <w:snapToGrid w:val="0"/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  <w:p w:rsidR="00090D83" w:rsidRDefault="00090D83">
                        <w:pPr>
                          <w:pStyle w:val="a8"/>
                          <w:snapToGrid w:val="0"/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3151" w:type="dxa"/>
                      </w:tcPr>
                      <w:p w:rsidR="00090D83" w:rsidRDefault="00090D83">
                        <w:pPr>
                          <w:pStyle w:val="a8"/>
                          <w:snapToGrid w:val="0"/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  <w:p w:rsidR="00090D83" w:rsidRDefault="008F51D6">
                        <w:pPr>
                          <w:pStyle w:val="a8"/>
                          <w:snapToGrid w:val="0"/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МУНИЦИПАЛЬ БЮДЖЕТ </w:t>
                        </w:r>
                      </w:p>
                      <w:p w:rsidR="00090D83" w:rsidRDefault="008F51D6">
                        <w:pPr>
                          <w:pStyle w:val="a8"/>
                          <w:snapToGrid w:val="0"/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УМУМТАСИЛЬ  МУЭССЕСИ </w:t>
                        </w:r>
                      </w:p>
                      <w:p w:rsidR="00090D83" w:rsidRDefault="008F51D6">
                        <w:pPr>
                          <w:pStyle w:val="a8"/>
                          <w:snapToGrid w:val="0"/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«КЪЫРЫМ    ДЖУМХУРИЕТИ</w:t>
                        </w:r>
                      </w:p>
                      <w:p w:rsidR="00090D83" w:rsidRDefault="008F51D6">
                        <w:pPr>
                          <w:pStyle w:val="a8"/>
                          <w:snapToGrid w:val="0"/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ЕВПАТОРИЯ    ШЕЭРИНИНЪ КЪЫРЫМТАТАР ТИЛИНДЕ </w:t>
                        </w:r>
                      </w:p>
                      <w:p w:rsidR="00090D83" w:rsidRDefault="008F51D6">
                        <w:pPr>
                          <w:pStyle w:val="a8"/>
                          <w:snapToGrid w:val="0"/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ОКЪУТЫЛГЪАН 18 НОМЕРАЛЫ </w:t>
                        </w:r>
                      </w:p>
                      <w:p w:rsidR="00090D83" w:rsidRDefault="008F51D6">
                        <w:pPr>
                          <w:pStyle w:val="a8"/>
                          <w:snapToGrid w:val="0"/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ОРТА МЕКТЕП»</w:t>
                        </w:r>
                      </w:p>
                      <w:p w:rsidR="00090D83" w:rsidRDefault="00090D83">
                        <w:pPr>
                          <w:pStyle w:val="a8"/>
                          <w:snapToGrid w:val="0"/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</w:tr>
                </w:tbl>
                <w:p w:rsidR="00090D83" w:rsidRDefault="008F51D6">
                  <w:pPr>
                    <w:pStyle w:val="a8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xbxContent>
            </v:textbox>
            <w10:wrap type="square"/>
          </v:rect>
        </w:pict>
      </w:r>
    </w:p>
    <w:p w:rsidR="004C3090" w:rsidRDefault="004C3090" w:rsidP="004C3090">
      <w:r>
        <w:rPr>
          <w:rFonts w:ascii="Times New Roman" w:hAnsi="Times New Roman"/>
          <w:b/>
          <w:i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359pt;margin-top:-4.65pt;width:53.5pt;height:63.5pt;z-index:251658240;mso-wrap-distance-left:9.05pt;mso-wrap-distance-right:9.05pt" filled="t" stroked="t" strokecolor="white" strokeweight="0">
            <v:fill color2="black"/>
            <v:stroke color2="#7f7f7f"/>
            <v:imagedata r:id="rId6" o:title=""/>
            <w10:wrap type="topAndBottom"/>
          </v:shape>
          <o:OLEObject Type="Embed" ProgID="Word.Picture.8" ShapeID="_x0000_s1030" DrawAspect="Content" ObjectID="_1748325989" r:id="rId8"/>
        </w:pict>
      </w:r>
    </w:p>
    <w:p w:rsidR="004C3090" w:rsidRDefault="004C3090">
      <w:pPr>
        <w:jc w:val="center"/>
      </w:pPr>
    </w:p>
    <w:p w:rsidR="00090D83" w:rsidRDefault="008F51D6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ул. 51-ой  Армии, 36   , г. Евпатория, Республика Крым, 297415,    тел.(06569) 47161;</w:t>
      </w:r>
    </w:p>
    <w:p w:rsidR="00090D83" w:rsidRDefault="008F51D6">
      <w:pPr>
        <w:jc w:val="center"/>
        <w:rPr>
          <w:rFonts w:ascii="Times New Roman" w:hAnsi="Times New Roman" w:cs="Times New Roman"/>
          <w:b/>
          <w:bCs/>
          <w:color w:val="FFFFFF"/>
          <w:sz w:val="20"/>
          <w:szCs w:val="20"/>
          <w:lang w:val="en-US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e-mail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>: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8F8F8"/>
          <w:lang w:val="en-US"/>
        </w:rPr>
        <w:t xml:space="preserve"> </w:t>
      </w:r>
      <w:hyperlink r:id="rId9">
        <w:r>
          <w:rPr>
            <w:rFonts w:ascii="Times New Roman" w:hAnsi="Times New Roman" w:cs="Times New Roman"/>
            <w:b/>
            <w:bCs/>
            <w:sz w:val="20"/>
            <w:szCs w:val="20"/>
            <w:lang w:val="en-US"/>
          </w:rPr>
          <w:t>school_evp18@crimeaedu.ru</w:t>
        </w:r>
      </w:hyperlink>
    </w:p>
    <w:p w:rsidR="00090D83" w:rsidRDefault="00090D83">
      <w:pPr>
        <w:jc w:val="center"/>
        <w:rPr>
          <w:rFonts w:ascii="Times New Roman" w:hAnsi="Times New Roman" w:cs="Times New Roman"/>
          <w:lang w:val="en-US"/>
        </w:rPr>
      </w:pPr>
    </w:p>
    <w:p w:rsidR="00090D83" w:rsidRPr="004C3090" w:rsidRDefault="00090D83">
      <w:pPr>
        <w:pStyle w:val="10"/>
        <w:spacing w:after="180"/>
        <w:jc w:val="center"/>
        <w:rPr>
          <w:b/>
          <w:bCs/>
          <w:lang w:val="en-US"/>
        </w:rPr>
      </w:pPr>
    </w:p>
    <w:p w:rsidR="00090D83" w:rsidRPr="004C3090" w:rsidRDefault="008F51D6" w:rsidP="004C3090">
      <w:pPr>
        <w:pStyle w:val="10"/>
        <w:ind w:firstLine="709"/>
        <w:jc w:val="center"/>
      </w:pPr>
      <w:r w:rsidRPr="004C3090">
        <w:rPr>
          <w:b/>
          <w:bCs/>
        </w:rPr>
        <w:t>Отчёт о работе МО классных руководителей за 2022 - 2023 учебный год</w:t>
      </w:r>
    </w:p>
    <w:p w:rsidR="00090D83" w:rsidRPr="004C3090" w:rsidRDefault="008F51D6" w:rsidP="004C3090">
      <w:pPr>
        <w:pStyle w:val="10"/>
        <w:ind w:firstLine="709"/>
        <w:jc w:val="both"/>
        <w:rPr>
          <w:b/>
          <w:bCs/>
        </w:rPr>
      </w:pPr>
      <w:r w:rsidRPr="004C3090">
        <w:t xml:space="preserve">В течение 2022- 2023 учебного года МО классных руководителей работало </w:t>
      </w:r>
      <w:r w:rsidRPr="004C3090">
        <w:rPr>
          <w:b/>
          <w:bCs/>
        </w:rPr>
        <w:t>над темой</w:t>
      </w:r>
      <w:r w:rsidRPr="004C3090">
        <w:t xml:space="preserve">: </w:t>
      </w:r>
      <w:r w:rsidRPr="004C3090">
        <w:rPr>
          <w:b/>
          <w:bCs/>
        </w:rPr>
        <w:t>«Повышение профессиональной компетентности классных руководителей в работе с обучающимися, родителями, классным коллективом, как фактор формирования личности-гражданина-патрио</w:t>
      </w:r>
      <w:r w:rsidRPr="004C3090">
        <w:rPr>
          <w:b/>
          <w:bCs/>
        </w:rPr>
        <w:t>та России».</w:t>
      </w:r>
    </w:p>
    <w:p w:rsidR="00090D83" w:rsidRPr="004C3090" w:rsidRDefault="008F51D6" w:rsidP="004C3090">
      <w:pPr>
        <w:pStyle w:val="10"/>
        <w:ind w:firstLine="709"/>
        <w:jc w:val="both"/>
      </w:pPr>
      <w:r w:rsidRPr="004C3090">
        <w:rPr>
          <w:b/>
          <w:bCs/>
          <w:i/>
          <w:iCs/>
        </w:rPr>
        <w:t>Цель МО:</w:t>
      </w:r>
      <w:r w:rsidRPr="004C3090">
        <w:t xml:space="preserve"> Повышение профессионального мастерства классных руководителей, обобщение и распространение их педагогического опыта в </w:t>
      </w:r>
      <w:r w:rsidRPr="004C3090">
        <w:rPr>
          <w:bCs/>
        </w:rPr>
        <w:t>работе с обучающимися, родителями, классным коллективом, как фактор формирования личности-гражданина-патриота России</w:t>
      </w:r>
      <w:r w:rsidRPr="004C3090">
        <w:t>.</w:t>
      </w:r>
    </w:p>
    <w:p w:rsidR="00090D83" w:rsidRPr="004C3090" w:rsidRDefault="008F51D6" w:rsidP="004C3090">
      <w:pPr>
        <w:pStyle w:val="10"/>
        <w:ind w:firstLine="709"/>
        <w:jc w:val="both"/>
      </w:pPr>
      <w:r w:rsidRPr="004C3090">
        <w:rPr>
          <w:b/>
          <w:bCs/>
          <w:i/>
          <w:iCs/>
        </w:rPr>
        <w:t>Задачи МО:</w:t>
      </w:r>
    </w:p>
    <w:p w:rsidR="00090D83" w:rsidRPr="004C3090" w:rsidRDefault="008F51D6" w:rsidP="004C3090">
      <w:pPr>
        <w:pStyle w:val="Default"/>
        <w:ind w:firstLine="709"/>
        <w:jc w:val="both"/>
      </w:pPr>
      <w:r w:rsidRPr="004C3090">
        <w:t>1. Оказание помощи в повышении компетентности и профессионального мастерства каждого классного руководителя, совершенствовании форм и методов организации воспитательной работы.</w:t>
      </w:r>
    </w:p>
    <w:p w:rsidR="00090D83" w:rsidRPr="004C3090" w:rsidRDefault="008F51D6" w:rsidP="004C3090">
      <w:pPr>
        <w:pStyle w:val="Default"/>
        <w:ind w:firstLine="709"/>
        <w:jc w:val="both"/>
      </w:pPr>
      <w:r w:rsidRPr="004C3090">
        <w:t>2. Обеспечение выполнения единых принципиальных подходов к воспитан</w:t>
      </w:r>
      <w:r w:rsidRPr="004C3090">
        <w:t xml:space="preserve">ию и социализации учащихся. </w:t>
      </w:r>
    </w:p>
    <w:p w:rsidR="00090D83" w:rsidRPr="004C3090" w:rsidRDefault="008F51D6" w:rsidP="004C3090">
      <w:pPr>
        <w:pStyle w:val="Default"/>
        <w:ind w:firstLine="709"/>
        <w:jc w:val="both"/>
      </w:pPr>
      <w:r w:rsidRPr="004C3090">
        <w:t xml:space="preserve">3. Координирование планирования, организации и педагогического анализа воспитательных мероприятий классных коллективов. </w:t>
      </w:r>
    </w:p>
    <w:p w:rsidR="00090D83" w:rsidRPr="004C3090" w:rsidRDefault="008F51D6" w:rsidP="004C3090">
      <w:pPr>
        <w:pStyle w:val="Default"/>
        <w:ind w:firstLine="709"/>
        <w:jc w:val="both"/>
      </w:pPr>
      <w:r w:rsidRPr="004C3090">
        <w:t>4.Изучение и обобщение интересного опыта работы классного руководителя. 5. Повышение творческого потенциал</w:t>
      </w:r>
      <w:r w:rsidRPr="004C3090">
        <w:t xml:space="preserve">а педагогического коллектива. </w:t>
      </w:r>
    </w:p>
    <w:p w:rsidR="00090D83" w:rsidRPr="004C3090" w:rsidRDefault="008F51D6" w:rsidP="004C3090">
      <w:pPr>
        <w:pStyle w:val="Default"/>
        <w:ind w:firstLine="709"/>
        <w:jc w:val="both"/>
      </w:pPr>
      <w:r w:rsidRPr="004C3090">
        <w:t xml:space="preserve">6.Совершенствование действующей системы работы школы по патриотическому воспитанию подрастающего поколения; </w:t>
      </w:r>
    </w:p>
    <w:p w:rsidR="00090D83" w:rsidRPr="004C3090" w:rsidRDefault="008F51D6" w:rsidP="004C3090">
      <w:pPr>
        <w:pStyle w:val="Default"/>
        <w:ind w:firstLine="709"/>
        <w:jc w:val="both"/>
      </w:pPr>
      <w:r w:rsidRPr="004C3090">
        <w:t xml:space="preserve">7. Использование эффективных форм патриотического воспитания учащихся в учебной и внеурочной деятельности школы. </w:t>
      </w:r>
    </w:p>
    <w:p w:rsidR="00090D83" w:rsidRPr="004C3090" w:rsidRDefault="00090D83" w:rsidP="004C3090">
      <w:pPr>
        <w:pStyle w:val="11"/>
        <w:ind w:firstLine="709"/>
        <w:jc w:val="both"/>
      </w:pPr>
    </w:p>
    <w:p w:rsidR="00090D83" w:rsidRPr="004C3090" w:rsidRDefault="008F51D6" w:rsidP="004C3090">
      <w:pPr>
        <w:pStyle w:val="11"/>
        <w:ind w:firstLine="709"/>
        <w:jc w:val="both"/>
      </w:pPr>
      <w:bookmarkStart w:id="0" w:name="bookmark0"/>
      <w:r w:rsidRPr="004C3090">
        <w:t>Приоритетные направления методической работы:</w:t>
      </w:r>
      <w:bookmarkEnd w:id="0"/>
    </w:p>
    <w:p w:rsidR="00090D83" w:rsidRPr="004C3090" w:rsidRDefault="008F51D6" w:rsidP="004C3090">
      <w:pPr>
        <w:pStyle w:val="10"/>
        <w:numPr>
          <w:ilvl w:val="0"/>
          <w:numId w:val="1"/>
        </w:numPr>
        <w:tabs>
          <w:tab w:val="left" w:pos="334"/>
          <w:tab w:val="left" w:pos="1762"/>
          <w:tab w:val="left" w:pos="3806"/>
        </w:tabs>
        <w:ind w:firstLine="709"/>
        <w:jc w:val="both"/>
      </w:pPr>
      <w:r w:rsidRPr="004C3090">
        <w:t xml:space="preserve">Повышение теоретического, методического уровня подготовки </w:t>
      </w:r>
      <w:proofErr w:type="gramStart"/>
      <w:r w:rsidRPr="004C3090">
        <w:t>классных</w:t>
      </w:r>
      <w:proofErr w:type="gramEnd"/>
    </w:p>
    <w:p w:rsidR="00090D83" w:rsidRPr="004C3090" w:rsidRDefault="008F51D6" w:rsidP="004C3090">
      <w:pPr>
        <w:pStyle w:val="10"/>
        <w:ind w:firstLine="709"/>
        <w:jc w:val="both"/>
      </w:pPr>
      <w:r w:rsidRPr="004C3090">
        <w:t>руководителей по вопросам психологии и педагогики воспитательной работы.</w:t>
      </w:r>
    </w:p>
    <w:p w:rsidR="00090D83" w:rsidRPr="004C3090" w:rsidRDefault="008F51D6" w:rsidP="004C3090">
      <w:pPr>
        <w:pStyle w:val="10"/>
        <w:numPr>
          <w:ilvl w:val="0"/>
          <w:numId w:val="1"/>
        </w:numPr>
        <w:tabs>
          <w:tab w:val="left" w:pos="358"/>
        </w:tabs>
        <w:ind w:firstLine="709"/>
        <w:jc w:val="both"/>
      </w:pPr>
      <w:r w:rsidRPr="004C3090">
        <w:t>Информирование о нормативно-правовой базе, регулирующей работу классны</w:t>
      </w:r>
      <w:r w:rsidRPr="004C3090">
        <w:t>х руководителей.</w:t>
      </w:r>
    </w:p>
    <w:p w:rsidR="00090D83" w:rsidRPr="004C3090" w:rsidRDefault="008F51D6" w:rsidP="004C3090">
      <w:pPr>
        <w:pStyle w:val="10"/>
        <w:numPr>
          <w:ilvl w:val="0"/>
          <w:numId w:val="1"/>
        </w:numPr>
        <w:tabs>
          <w:tab w:val="left" w:pos="354"/>
        </w:tabs>
        <w:ind w:firstLine="709"/>
        <w:jc w:val="both"/>
      </w:pPr>
      <w:r w:rsidRPr="004C3090">
        <w:t xml:space="preserve">Обобщение, систематизация и распространение передового педагогического </w:t>
      </w:r>
      <w:r w:rsidRPr="004C3090">
        <w:lastRenderedPageBreak/>
        <w:t>опыта.</w:t>
      </w:r>
    </w:p>
    <w:p w:rsidR="00090D83" w:rsidRPr="004C3090" w:rsidRDefault="008F51D6" w:rsidP="004C3090">
      <w:pPr>
        <w:pStyle w:val="10"/>
        <w:numPr>
          <w:ilvl w:val="0"/>
          <w:numId w:val="1"/>
        </w:numPr>
        <w:tabs>
          <w:tab w:val="left" w:pos="358"/>
        </w:tabs>
        <w:ind w:firstLine="709"/>
        <w:jc w:val="both"/>
      </w:pPr>
      <w:r w:rsidRPr="004C3090">
        <w:t>Вооружение классных руководителей современными воспитательными технологиями и знаниями современных форм и методов работы.</w:t>
      </w:r>
    </w:p>
    <w:p w:rsidR="00090D83" w:rsidRPr="004C3090" w:rsidRDefault="008F51D6" w:rsidP="004C3090">
      <w:pPr>
        <w:pStyle w:val="11"/>
        <w:ind w:firstLine="709"/>
        <w:jc w:val="both"/>
      </w:pPr>
      <w:bookmarkStart w:id="1" w:name="bookmark2"/>
      <w:r w:rsidRPr="004C3090">
        <w:t>Предполагаемый результат:</w:t>
      </w:r>
      <w:bookmarkEnd w:id="1"/>
    </w:p>
    <w:p w:rsidR="00090D83" w:rsidRPr="004C3090" w:rsidRDefault="008F51D6" w:rsidP="004C3090">
      <w:pPr>
        <w:pStyle w:val="10"/>
        <w:ind w:firstLine="709"/>
        <w:jc w:val="both"/>
      </w:pPr>
      <w:r w:rsidRPr="004C3090">
        <w:t>Повышение мет</w:t>
      </w:r>
      <w:r w:rsidRPr="004C3090">
        <w:t>одической культуры классных руководителей и, как следствие, повышение уровня воспитанности обучающихся.</w:t>
      </w:r>
    </w:p>
    <w:p w:rsidR="00090D83" w:rsidRPr="004C3090" w:rsidRDefault="008F51D6" w:rsidP="004C3090">
      <w:pPr>
        <w:pStyle w:val="10"/>
        <w:ind w:firstLine="709"/>
        <w:jc w:val="both"/>
      </w:pPr>
      <w:r w:rsidRPr="004C3090">
        <w:t>Реализация поставленных задач происходила посредством работы в классном коллективе, совместной деятельности семьи и школы в формировании личности ребенк</w:t>
      </w:r>
      <w:r w:rsidRPr="004C3090">
        <w:t>а. Многие аспекты работы классных руководителей были раскрыты на заседаниях МО.</w:t>
      </w:r>
    </w:p>
    <w:p w:rsidR="00090D83" w:rsidRPr="004C3090" w:rsidRDefault="008F51D6" w:rsidP="004C3090">
      <w:pPr>
        <w:pStyle w:val="10"/>
        <w:ind w:firstLine="709"/>
        <w:jc w:val="both"/>
      </w:pPr>
      <w:r w:rsidRPr="004C3090">
        <w:t>В 2022-2023 году было проведено три заседания МО классных руководителей, на которых рассмотрели следующие вопросы:</w:t>
      </w:r>
    </w:p>
    <w:p w:rsidR="00090D83" w:rsidRPr="004C3090" w:rsidRDefault="00090D83" w:rsidP="004C3090">
      <w:pPr>
        <w:pStyle w:val="10"/>
        <w:ind w:firstLine="709"/>
        <w:jc w:val="both"/>
        <w:rPr>
          <w:b/>
          <w:bCs/>
          <w:u w:val="single"/>
        </w:rPr>
      </w:pPr>
    </w:p>
    <w:p w:rsidR="00090D83" w:rsidRPr="004C3090" w:rsidRDefault="008F51D6" w:rsidP="004C3090">
      <w:pPr>
        <w:pStyle w:val="10"/>
        <w:ind w:firstLine="709"/>
        <w:jc w:val="both"/>
        <w:rPr>
          <w:b/>
          <w:bCs/>
          <w:u w:val="single"/>
        </w:rPr>
      </w:pPr>
      <w:r w:rsidRPr="004C3090">
        <w:rPr>
          <w:b/>
          <w:bCs/>
          <w:u w:val="single"/>
        </w:rPr>
        <w:t>Август</w:t>
      </w:r>
    </w:p>
    <w:p w:rsidR="00090D83" w:rsidRPr="004C3090" w:rsidRDefault="008F51D6" w:rsidP="004C3090">
      <w:pPr>
        <w:pStyle w:val="Default"/>
        <w:ind w:firstLine="709"/>
      </w:pPr>
      <w:r w:rsidRPr="004C3090">
        <w:rPr>
          <w:b/>
          <w:bCs/>
        </w:rPr>
        <w:t>«Организация воспитательной работы в школе на 2022-20</w:t>
      </w:r>
      <w:r w:rsidRPr="004C3090">
        <w:rPr>
          <w:b/>
          <w:bCs/>
        </w:rPr>
        <w:t xml:space="preserve">23 учебный год». </w:t>
      </w:r>
    </w:p>
    <w:p w:rsidR="00090D83" w:rsidRPr="004C3090" w:rsidRDefault="008F51D6" w:rsidP="004C3090">
      <w:pPr>
        <w:pStyle w:val="Default"/>
        <w:ind w:firstLine="709"/>
      </w:pPr>
      <w:r w:rsidRPr="004C3090">
        <w:t xml:space="preserve">1. Анализ работы МО за </w:t>
      </w:r>
      <w:r w:rsidRPr="004C3090">
        <w:rPr>
          <w:bCs/>
        </w:rPr>
        <w:t>2021-2022</w:t>
      </w:r>
      <w:r w:rsidRPr="004C3090">
        <w:rPr>
          <w:b/>
          <w:bCs/>
        </w:rPr>
        <w:t xml:space="preserve"> </w:t>
      </w:r>
      <w:r w:rsidRPr="004C3090">
        <w:t xml:space="preserve">учебный год. </w:t>
      </w:r>
    </w:p>
    <w:p w:rsidR="00090D83" w:rsidRPr="004C3090" w:rsidRDefault="008F51D6" w:rsidP="004C3090">
      <w:pPr>
        <w:pStyle w:val="Default"/>
        <w:ind w:firstLine="709"/>
      </w:pPr>
      <w:r w:rsidRPr="004C3090">
        <w:t xml:space="preserve">2. Планирование работы МО на </w:t>
      </w:r>
      <w:r w:rsidRPr="004C3090">
        <w:rPr>
          <w:bCs/>
        </w:rPr>
        <w:t>2022-2023</w:t>
      </w:r>
      <w:r w:rsidRPr="004C3090">
        <w:rPr>
          <w:b/>
          <w:bCs/>
        </w:rPr>
        <w:t xml:space="preserve"> </w:t>
      </w:r>
      <w:r w:rsidRPr="004C3090">
        <w:t xml:space="preserve">учебный год. </w:t>
      </w:r>
    </w:p>
    <w:p w:rsidR="00090D83" w:rsidRPr="004C3090" w:rsidRDefault="008F51D6" w:rsidP="004C3090">
      <w:pPr>
        <w:pStyle w:val="Default"/>
        <w:ind w:firstLine="709"/>
      </w:pPr>
      <w:r w:rsidRPr="004C3090">
        <w:t xml:space="preserve">3. Целевые установки по организации воспитательной работы на новый учебный год. </w:t>
      </w:r>
    </w:p>
    <w:p w:rsidR="00090D83" w:rsidRPr="004C3090" w:rsidRDefault="008F51D6" w:rsidP="004C3090">
      <w:pPr>
        <w:pStyle w:val="Default"/>
        <w:ind w:firstLine="709"/>
      </w:pPr>
      <w:r w:rsidRPr="004C3090">
        <w:t xml:space="preserve">3. Нормативно-правовое обеспечение воспитательной работы в школе в </w:t>
      </w:r>
      <w:r w:rsidRPr="004C3090">
        <w:rPr>
          <w:bCs/>
        </w:rPr>
        <w:t>2022-2023</w:t>
      </w:r>
      <w:r w:rsidRPr="004C3090">
        <w:rPr>
          <w:b/>
          <w:bCs/>
        </w:rPr>
        <w:t xml:space="preserve"> </w:t>
      </w:r>
      <w:r w:rsidRPr="004C3090">
        <w:t xml:space="preserve">учебном году. </w:t>
      </w:r>
    </w:p>
    <w:p w:rsidR="00090D83" w:rsidRPr="004C3090" w:rsidRDefault="008F51D6" w:rsidP="004C3090">
      <w:pPr>
        <w:pStyle w:val="Default"/>
        <w:ind w:firstLine="709"/>
      </w:pPr>
      <w:r w:rsidRPr="004C3090">
        <w:t xml:space="preserve">4. Планирование внеурочной деятельности, работы объединений дополнительного образования и секций. </w:t>
      </w:r>
    </w:p>
    <w:p w:rsidR="00090D83" w:rsidRPr="004C3090" w:rsidRDefault="00090D83" w:rsidP="004C3090">
      <w:pPr>
        <w:pStyle w:val="Default"/>
        <w:ind w:firstLine="709"/>
        <w:jc w:val="both"/>
        <w:rPr>
          <w:b/>
          <w:bCs/>
        </w:rPr>
      </w:pPr>
    </w:p>
    <w:p w:rsidR="00090D83" w:rsidRPr="004C3090" w:rsidRDefault="008F51D6" w:rsidP="004C3090">
      <w:pPr>
        <w:pStyle w:val="10"/>
        <w:ind w:firstLine="709"/>
        <w:jc w:val="both"/>
      </w:pPr>
      <w:r w:rsidRPr="004C3090">
        <w:rPr>
          <w:b/>
          <w:bCs/>
        </w:rPr>
        <w:t>Форма работы</w:t>
      </w:r>
      <w:r w:rsidRPr="004C3090">
        <w:t>: методический практикум</w:t>
      </w:r>
    </w:p>
    <w:p w:rsidR="00090D83" w:rsidRPr="004C3090" w:rsidRDefault="008F51D6" w:rsidP="004C3090">
      <w:pPr>
        <w:pStyle w:val="Default"/>
        <w:ind w:firstLine="709"/>
      </w:pPr>
      <w:r w:rsidRPr="004C3090">
        <w:rPr>
          <w:b/>
          <w:bCs/>
        </w:rPr>
        <w:t>Ноябрь</w:t>
      </w:r>
    </w:p>
    <w:p w:rsidR="00090D83" w:rsidRPr="004C3090" w:rsidRDefault="008F51D6" w:rsidP="004C3090">
      <w:pPr>
        <w:pStyle w:val="Default"/>
        <w:ind w:firstLine="709"/>
      </w:pPr>
      <w:r w:rsidRPr="004C3090">
        <w:rPr>
          <w:b/>
          <w:bCs/>
        </w:rPr>
        <w:t xml:space="preserve">«Системный подход к </w:t>
      </w:r>
      <w:r w:rsidRPr="004C3090">
        <w:rPr>
          <w:b/>
          <w:bCs/>
        </w:rPr>
        <w:t xml:space="preserve">решению проблемы формирования активной гражданской позиции </w:t>
      </w:r>
      <w:proofErr w:type="gramStart"/>
      <w:r w:rsidRPr="004C3090">
        <w:rPr>
          <w:b/>
          <w:bCs/>
        </w:rPr>
        <w:t>обучающихся</w:t>
      </w:r>
      <w:proofErr w:type="gramEnd"/>
      <w:r w:rsidRPr="004C3090">
        <w:rPr>
          <w:b/>
          <w:bCs/>
        </w:rPr>
        <w:t xml:space="preserve">» </w:t>
      </w:r>
    </w:p>
    <w:p w:rsidR="00090D83" w:rsidRPr="004C3090" w:rsidRDefault="008F51D6" w:rsidP="004C3090">
      <w:pPr>
        <w:pStyle w:val="Default"/>
        <w:ind w:firstLine="709"/>
      </w:pPr>
      <w:r w:rsidRPr="004C3090">
        <w:t xml:space="preserve">1. Современные воспитательные технологии и формирование активной гражданской позиции. </w:t>
      </w:r>
    </w:p>
    <w:p w:rsidR="00090D83" w:rsidRPr="004C3090" w:rsidRDefault="008F51D6" w:rsidP="004C3090">
      <w:pPr>
        <w:pStyle w:val="Default"/>
        <w:ind w:firstLine="709"/>
      </w:pPr>
      <w:r w:rsidRPr="004C3090">
        <w:t>2. Использование возможностей детских общественных объединений для усиления роли гражданско-патр</w:t>
      </w:r>
      <w:r w:rsidRPr="004C3090">
        <w:t xml:space="preserve">иотического воспитания и формирование здорового образа жизни. </w:t>
      </w:r>
    </w:p>
    <w:p w:rsidR="00090D83" w:rsidRPr="004C3090" w:rsidRDefault="008F51D6" w:rsidP="004C3090">
      <w:pPr>
        <w:pStyle w:val="Default"/>
        <w:ind w:firstLine="709"/>
      </w:pPr>
      <w:r w:rsidRPr="004C3090">
        <w:t xml:space="preserve">3. Из опыта работы по формированию активной гражданской позиции. </w:t>
      </w:r>
    </w:p>
    <w:p w:rsidR="00090D83" w:rsidRPr="004C3090" w:rsidRDefault="008F51D6" w:rsidP="004C3090">
      <w:pPr>
        <w:pStyle w:val="Default"/>
        <w:ind w:firstLine="709"/>
        <w:jc w:val="both"/>
      </w:pPr>
      <w:r w:rsidRPr="004C3090">
        <w:rPr>
          <w:b/>
          <w:bCs/>
        </w:rPr>
        <w:t xml:space="preserve">4. Корректировка планов воспитательной работы на второе полугодие. </w:t>
      </w:r>
    </w:p>
    <w:p w:rsidR="00090D83" w:rsidRPr="004C3090" w:rsidRDefault="008F51D6" w:rsidP="004C3090">
      <w:pPr>
        <w:pStyle w:val="10"/>
        <w:ind w:firstLine="709"/>
      </w:pPr>
      <w:r w:rsidRPr="004C3090">
        <w:rPr>
          <w:b/>
          <w:bCs/>
        </w:rPr>
        <w:t xml:space="preserve">Форма работы: </w:t>
      </w:r>
      <w:r w:rsidRPr="004C3090">
        <w:t>семинар</w:t>
      </w:r>
    </w:p>
    <w:p w:rsidR="00090D83" w:rsidRPr="004C3090" w:rsidRDefault="008F51D6" w:rsidP="004C3090">
      <w:pPr>
        <w:pStyle w:val="Default"/>
        <w:ind w:firstLine="709"/>
      </w:pPr>
      <w:r w:rsidRPr="004C3090">
        <w:rPr>
          <w:b/>
          <w:bCs/>
        </w:rPr>
        <w:t>Март</w:t>
      </w:r>
    </w:p>
    <w:p w:rsidR="00090D83" w:rsidRPr="004C3090" w:rsidRDefault="008F51D6" w:rsidP="004C3090">
      <w:pPr>
        <w:pStyle w:val="Default"/>
        <w:ind w:firstLine="709"/>
      </w:pPr>
      <w:r w:rsidRPr="004C3090">
        <w:rPr>
          <w:b/>
          <w:bCs/>
        </w:rPr>
        <w:t>Нравственно-патриотическое воспи</w:t>
      </w:r>
      <w:r w:rsidRPr="004C3090">
        <w:rPr>
          <w:b/>
          <w:bCs/>
        </w:rPr>
        <w:t xml:space="preserve">тание школьников через различные виды деятельности. </w:t>
      </w:r>
    </w:p>
    <w:p w:rsidR="00090D83" w:rsidRPr="004C3090" w:rsidRDefault="008F51D6" w:rsidP="004C3090">
      <w:pPr>
        <w:pStyle w:val="Default"/>
        <w:ind w:firstLine="709"/>
      </w:pPr>
      <w:r w:rsidRPr="004C3090">
        <w:t xml:space="preserve">1.Традиционные подходы в духовно-нравственном воспитании учащихся. Стратегия работы классных руководителей с семьями учащихся. </w:t>
      </w:r>
    </w:p>
    <w:p w:rsidR="00090D83" w:rsidRPr="004C3090" w:rsidRDefault="008F51D6" w:rsidP="004C3090">
      <w:pPr>
        <w:pStyle w:val="Default"/>
        <w:ind w:firstLine="709"/>
      </w:pPr>
      <w:r w:rsidRPr="004C3090">
        <w:t>2.Современные формы работы по духовно-нравственному воспитанию в общеобразо</w:t>
      </w:r>
      <w:r w:rsidRPr="004C3090">
        <w:t xml:space="preserve">вательной организации. </w:t>
      </w:r>
    </w:p>
    <w:p w:rsidR="00090D83" w:rsidRPr="004C3090" w:rsidRDefault="008F51D6" w:rsidP="004C3090">
      <w:pPr>
        <w:pStyle w:val="Default"/>
        <w:ind w:firstLine="709"/>
      </w:pPr>
      <w:r w:rsidRPr="004C3090">
        <w:t xml:space="preserve">3. Малые формы работы с детьми, как средство развития индивидуальных способностей учащихся. </w:t>
      </w:r>
    </w:p>
    <w:p w:rsidR="00090D83" w:rsidRPr="004C3090" w:rsidRDefault="008F51D6" w:rsidP="004C3090">
      <w:pPr>
        <w:pStyle w:val="Default"/>
        <w:ind w:firstLine="709"/>
      </w:pPr>
      <w:r w:rsidRPr="004C3090">
        <w:t xml:space="preserve">4. Взаимодействие семьи и школы: проблемы и пути их решения. </w:t>
      </w:r>
    </w:p>
    <w:p w:rsidR="00090D83" w:rsidRPr="004C3090" w:rsidRDefault="008F51D6" w:rsidP="004C3090">
      <w:pPr>
        <w:pStyle w:val="Default"/>
        <w:ind w:firstLine="709"/>
      </w:pPr>
      <w:r w:rsidRPr="004C3090">
        <w:t>5. Практическая часть: из опыта работы классных руководителей.</w:t>
      </w:r>
    </w:p>
    <w:p w:rsidR="00090D83" w:rsidRPr="004C3090" w:rsidRDefault="008F51D6" w:rsidP="004C3090">
      <w:pPr>
        <w:pStyle w:val="10"/>
        <w:ind w:firstLine="709"/>
        <w:jc w:val="both"/>
      </w:pPr>
      <w:r w:rsidRPr="004C3090">
        <w:rPr>
          <w:b/>
          <w:bCs/>
        </w:rPr>
        <w:t>Форма работы</w:t>
      </w:r>
      <w:r w:rsidRPr="004C3090">
        <w:t xml:space="preserve">: </w:t>
      </w:r>
      <w:r w:rsidRPr="004C3090">
        <w:t>методический практикум</w:t>
      </w:r>
    </w:p>
    <w:p w:rsidR="00090D83" w:rsidRPr="004C3090" w:rsidRDefault="008F51D6" w:rsidP="004C3090">
      <w:pPr>
        <w:pStyle w:val="10"/>
        <w:ind w:firstLine="709"/>
        <w:jc w:val="both"/>
      </w:pPr>
      <w:r w:rsidRPr="004C3090">
        <w:t>Все заседания прошли с использованием ИКТ. На каждом заседании МО классные руководители делились своим опытом, знакомились с новыми педагогическими технологиями воспитательного процесса, с новой методической литературой по технологии</w:t>
      </w:r>
      <w:r w:rsidRPr="004C3090">
        <w:t>, психологии и педагогике общения, вырабатывали единую педагогическую стратегию.</w:t>
      </w:r>
    </w:p>
    <w:p w:rsidR="00090D83" w:rsidRPr="004C3090" w:rsidRDefault="008F51D6" w:rsidP="004C3090">
      <w:pPr>
        <w:pStyle w:val="10"/>
        <w:ind w:firstLine="709"/>
        <w:jc w:val="both"/>
      </w:pPr>
      <w:r w:rsidRPr="004C3090">
        <w:t>Помимо выступлений по теме на заседаниях МО проводится обзор новейшей методической литературы, знакомство с образовательными интернет-сайтами, с сайтами педагогов, решались те</w:t>
      </w:r>
      <w:r w:rsidRPr="004C3090">
        <w:t>кущие вопросы.</w:t>
      </w:r>
    </w:p>
    <w:p w:rsidR="00090D83" w:rsidRPr="004C3090" w:rsidRDefault="008F51D6" w:rsidP="004C3090">
      <w:pPr>
        <w:pStyle w:val="10"/>
        <w:ind w:firstLine="709"/>
        <w:jc w:val="both"/>
      </w:pPr>
      <w:r w:rsidRPr="004C3090">
        <w:lastRenderedPageBreak/>
        <w:t>При организации методической работы с классными руководителями использовались различные формы:</w:t>
      </w:r>
    </w:p>
    <w:p w:rsidR="00090D83" w:rsidRPr="004C3090" w:rsidRDefault="008F51D6" w:rsidP="004C3090">
      <w:pPr>
        <w:pStyle w:val="10"/>
        <w:numPr>
          <w:ilvl w:val="0"/>
          <w:numId w:val="2"/>
        </w:numPr>
        <w:tabs>
          <w:tab w:val="left" w:pos="334"/>
        </w:tabs>
        <w:ind w:firstLine="709"/>
      </w:pPr>
      <w:r w:rsidRPr="004C3090">
        <w:t>Круглый стол</w:t>
      </w:r>
    </w:p>
    <w:p w:rsidR="00090D83" w:rsidRPr="004C3090" w:rsidRDefault="008F51D6" w:rsidP="004C3090">
      <w:pPr>
        <w:pStyle w:val="10"/>
        <w:numPr>
          <w:ilvl w:val="0"/>
          <w:numId w:val="2"/>
        </w:numPr>
        <w:tabs>
          <w:tab w:val="left" w:pos="1094"/>
        </w:tabs>
        <w:ind w:firstLine="709"/>
        <w:jc w:val="both"/>
      </w:pPr>
      <w:r w:rsidRPr="004C3090">
        <w:t>Педсовет</w:t>
      </w:r>
    </w:p>
    <w:p w:rsidR="00090D83" w:rsidRPr="004C3090" w:rsidRDefault="008F51D6" w:rsidP="004C3090">
      <w:pPr>
        <w:pStyle w:val="10"/>
        <w:numPr>
          <w:ilvl w:val="0"/>
          <w:numId w:val="2"/>
        </w:numPr>
        <w:tabs>
          <w:tab w:val="left" w:pos="1094"/>
        </w:tabs>
        <w:ind w:firstLine="709"/>
        <w:jc w:val="both"/>
      </w:pPr>
      <w:r w:rsidRPr="004C3090">
        <w:t>Заседания МО</w:t>
      </w:r>
    </w:p>
    <w:p w:rsidR="00090D83" w:rsidRPr="004C3090" w:rsidRDefault="008F51D6" w:rsidP="004C3090">
      <w:pPr>
        <w:pStyle w:val="10"/>
        <w:numPr>
          <w:ilvl w:val="0"/>
          <w:numId w:val="2"/>
        </w:numPr>
        <w:tabs>
          <w:tab w:val="left" w:pos="1098"/>
        </w:tabs>
        <w:ind w:firstLine="709"/>
        <w:jc w:val="both"/>
      </w:pPr>
      <w:r w:rsidRPr="004C3090">
        <w:t>Открытые классные часы и мероприятия</w:t>
      </w:r>
    </w:p>
    <w:p w:rsidR="00090D83" w:rsidRPr="004C3090" w:rsidRDefault="008F51D6" w:rsidP="004C3090">
      <w:pPr>
        <w:pStyle w:val="10"/>
        <w:numPr>
          <w:ilvl w:val="0"/>
          <w:numId w:val="2"/>
        </w:numPr>
        <w:tabs>
          <w:tab w:val="left" w:pos="1094"/>
        </w:tabs>
        <w:ind w:firstLine="709"/>
        <w:jc w:val="both"/>
      </w:pPr>
      <w:r w:rsidRPr="004C3090">
        <w:t>Консультации</w:t>
      </w:r>
    </w:p>
    <w:p w:rsidR="00090D83" w:rsidRPr="004C3090" w:rsidRDefault="008F51D6" w:rsidP="004C3090">
      <w:pPr>
        <w:pStyle w:val="10"/>
        <w:numPr>
          <w:ilvl w:val="0"/>
          <w:numId w:val="2"/>
        </w:numPr>
        <w:tabs>
          <w:tab w:val="left" w:pos="1094"/>
        </w:tabs>
        <w:ind w:firstLine="709"/>
        <w:jc w:val="both"/>
      </w:pPr>
      <w:proofErr w:type="spellStart"/>
      <w:r w:rsidRPr="004C3090">
        <w:t>Взаимопосещение</w:t>
      </w:r>
      <w:proofErr w:type="spellEnd"/>
      <w:r w:rsidRPr="004C3090">
        <w:t xml:space="preserve"> классных часов и мероприятий.</w:t>
      </w:r>
    </w:p>
    <w:p w:rsidR="00090D83" w:rsidRPr="004C3090" w:rsidRDefault="008F51D6" w:rsidP="004C3090">
      <w:pPr>
        <w:pStyle w:val="10"/>
        <w:numPr>
          <w:ilvl w:val="0"/>
          <w:numId w:val="2"/>
        </w:numPr>
        <w:tabs>
          <w:tab w:val="left" w:pos="1098"/>
        </w:tabs>
        <w:ind w:firstLine="709"/>
        <w:jc w:val="both"/>
      </w:pPr>
      <w:r w:rsidRPr="004C3090">
        <w:t xml:space="preserve">Изучение и </w:t>
      </w:r>
      <w:r w:rsidRPr="004C3090">
        <w:t>обсуждение документов и передового педагогического опыта</w:t>
      </w:r>
    </w:p>
    <w:p w:rsidR="00090D83" w:rsidRPr="004C3090" w:rsidRDefault="008F51D6" w:rsidP="004C3090">
      <w:pPr>
        <w:pStyle w:val="10"/>
        <w:numPr>
          <w:ilvl w:val="0"/>
          <w:numId w:val="2"/>
        </w:numPr>
        <w:tabs>
          <w:tab w:val="left" w:pos="1089"/>
        </w:tabs>
        <w:ind w:firstLine="709"/>
        <w:jc w:val="both"/>
      </w:pPr>
      <w:r w:rsidRPr="004C3090">
        <w:t>Творческие отчеты классных руководителей</w:t>
      </w:r>
    </w:p>
    <w:p w:rsidR="00090D83" w:rsidRPr="004C3090" w:rsidRDefault="008F51D6" w:rsidP="004C3090">
      <w:pPr>
        <w:pStyle w:val="10"/>
        <w:ind w:firstLine="709"/>
      </w:pPr>
      <w:r w:rsidRPr="004C3090">
        <w:t>На консультациях обсуждались следующие вопросы:</w:t>
      </w:r>
    </w:p>
    <w:p w:rsidR="00090D83" w:rsidRPr="004C3090" w:rsidRDefault="008F51D6" w:rsidP="004C3090">
      <w:pPr>
        <w:pStyle w:val="10"/>
        <w:ind w:firstLine="709"/>
      </w:pPr>
      <w:r w:rsidRPr="004C3090">
        <w:t>Содержание деятельности классного руководителя.</w:t>
      </w:r>
    </w:p>
    <w:p w:rsidR="00090D83" w:rsidRPr="004C3090" w:rsidRDefault="008F51D6" w:rsidP="004C3090">
      <w:pPr>
        <w:pStyle w:val="10"/>
        <w:tabs>
          <w:tab w:val="left" w:pos="239"/>
        </w:tabs>
        <w:ind w:firstLine="709"/>
      </w:pPr>
      <w:r w:rsidRPr="004C3090">
        <w:t>Документация классных руководителей.</w:t>
      </w:r>
    </w:p>
    <w:p w:rsidR="00090D83" w:rsidRPr="004C3090" w:rsidRDefault="008F51D6" w:rsidP="004C3090">
      <w:pPr>
        <w:pStyle w:val="10"/>
        <w:ind w:firstLine="709"/>
      </w:pPr>
      <w:r w:rsidRPr="004C3090">
        <w:t>Организация учебно-воспит</w:t>
      </w:r>
      <w:r w:rsidRPr="004C3090">
        <w:t>ательной деятельности в классных коллективах.</w:t>
      </w:r>
    </w:p>
    <w:p w:rsidR="00090D83" w:rsidRPr="004C3090" w:rsidRDefault="008F51D6" w:rsidP="004C3090">
      <w:pPr>
        <w:pStyle w:val="10"/>
        <w:tabs>
          <w:tab w:val="left" w:pos="239"/>
        </w:tabs>
        <w:ind w:firstLine="709"/>
      </w:pPr>
      <w:r w:rsidRPr="004C3090">
        <w:t>Методики определения уровня воспитанности школьников.</w:t>
      </w:r>
    </w:p>
    <w:p w:rsidR="00090D83" w:rsidRPr="004C3090" w:rsidRDefault="008F51D6" w:rsidP="004C3090">
      <w:pPr>
        <w:pStyle w:val="10"/>
        <w:ind w:firstLine="709"/>
      </w:pPr>
      <w:r w:rsidRPr="004C3090">
        <w:t>Организация работы с детьми группы риска.</w:t>
      </w:r>
    </w:p>
    <w:p w:rsidR="00090D83" w:rsidRPr="004C3090" w:rsidRDefault="008F51D6" w:rsidP="004C3090">
      <w:pPr>
        <w:pStyle w:val="10"/>
        <w:ind w:firstLine="709"/>
      </w:pPr>
      <w:r w:rsidRPr="004C3090">
        <w:t>Организация работы с родителями.</w:t>
      </w:r>
    </w:p>
    <w:p w:rsidR="00090D83" w:rsidRPr="004C3090" w:rsidRDefault="008F51D6" w:rsidP="004C3090">
      <w:pPr>
        <w:pStyle w:val="10"/>
        <w:tabs>
          <w:tab w:val="left" w:pos="239"/>
        </w:tabs>
        <w:ind w:firstLine="709"/>
      </w:pPr>
      <w:r w:rsidRPr="004C3090">
        <w:t>Анализ воспитательной работы.</w:t>
      </w:r>
    </w:p>
    <w:p w:rsidR="00090D83" w:rsidRPr="004C3090" w:rsidRDefault="008F51D6" w:rsidP="004C3090">
      <w:pPr>
        <w:pStyle w:val="10"/>
        <w:ind w:firstLine="709"/>
      </w:pPr>
      <w:r w:rsidRPr="004C3090">
        <w:rPr>
          <w:b/>
          <w:bCs/>
        </w:rPr>
        <w:t>Приоритетные направления:</w:t>
      </w:r>
    </w:p>
    <w:p w:rsidR="00090D83" w:rsidRPr="004C3090" w:rsidRDefault="00090D83" w:rsidP="004C3090">
      <w:pPr>
        <w:ind w:firstLine="709"/>
        <w:rPr>
          <w:rFonts w:ascii="Times New Roman" w:hAnsi="Times New Roman" w:cs="Times New Roman"/>
        </w:rPr>
      </w:pPr>
    </w:p>
    <w:p w:rsidR="00090D83" w:rsidRPr="004C3090" w:rsidRDefault="008F51D6" w:rsidP="004C3090">
      <w:pPr>
        <w:pStyle w:val="10"/>
        <w:numPr>
          <w:ilvl w:val="0"/>
          <w:numId w:val="4"/>
        </w:numPr>
        <w:tabs>
          <w:tab w:val="left" w:pos="739"/>
        </w:tabs>
        <w:ind w:firstLine="709"/>
        <w:jc w:val="both"/>
      </w:pPr>
      <w:r w:rsidRPr="004C3090">
        <w:t xml:space="preserve">повышение </w:t>
      </w:r>
      <w:r w:rsidRPr="004C3090">
        <w:t>теоретического, методического уровня подготовки классных руководителей;</w:t>
      </w:r>
    </w:p>
    <w:p w:rsidR="00090D83" w:rsidRPr="004C3090" w:rsidRDefault="008F51D6" w:rsidP="004C3090">
      <w:pPr>
        <w:pStyle w:val="10"/>
        <w:numPr>
          <w:ilvl w:val="0"/>
          <w:numId w:val="4"/>
        </w:numPr>
        <w:tabs>
          <w:tab w:val="left" w:pos="739"/>
        </w:tabs>
        <w:ind w:firstLine="709"/>
        <w:jc w:val="both"/>
      </w:pPr>
      <w:r w:rsidRPr="004C3090">
        <w:t>повышение квалификации педагогических работников по вопросам организации инклюзивного образования</w:t>
      </w:r>
    </w:p>
    <w:p w:rsidR="00090D83" w:rsidRPr="004C3090" w:rsidRDefault="008F51D6" w:rsidP="004C3090">
      <w:pPr>
        <w:pStyle w:val="10"/>
        <w:numPr>
          <w:ilvl w:val="0"/>
          <w:numId w:val="4"/>
        </w:numPr>
        <w:tabs>
          <w:tab w:val="left" w:pos="739"/>
        </w:tabs>
        <w:ind w:firstLine="709"/>
        <w:jc w:val="both"/>
      </w:pPr>
      <w:r w:rsidRPr="004C3090">
        <w:t>совершенствование методики проведения классных часов и внеклассных мероприятий;</w:t>
      </w:r>
    </w:p>
    <w:p w:rsidR="00090D83" w:rsidRPr="004C3090" w:rsidRDefault="008F51D6" w:rsidP="004C3090">
      <w:pPr>
        <w:pStyle w:val="10"/>
        <w:numPr>
          <w:ilvl w:val="0"/>
          <w:numId w:val="4"/>
        </w:numPr>
        <w:tabs>
          <w:tab w:val="left" w:pos="739"/>
        </w:tabs>
        <w:ind w:firstLine="709"/>
        <w:jc w:val="both"/>
      </w:pPr>
      <w:r w:rsidRPr="004C3090">
        <w:t>обобщение, систематизация и распространение передового педагогического опыта классных руководителей.</w:t>
      </w:r>
    </w:p>
    <w:p w:rsidR="00090D83" w:rsidRPr="004C3090" w:rsidRDefault="008F51D6" w:rsidP="004C3090">
      <w:pPr>
        <w:pStyle w:val="10"/>
        <w:ind w:firstLine="709"/>
        <w:jc w:val="both"/>
      </w:pPr>
      <w:r w:rsidRPr="004C3090">
        <w:t>В работе МО принимали участие все классные руководители. В начале учебного года в соответствии с выбранным направлением воспитательной работы школы всеми к</w:t>
      </w:r>
      <w:r w:rsidRPr="004C3090">
        <w:t xml:space="preserve">лассными руководителями были разработаны </w:t>
      </w:r>
      <w:r w:rsidRPr="004C3090">
        <w:rPr>
          <w:i/>
          <w:iCs/>
        </w:rPr>
        <w:t>воспитательные программы классных коллективов</w:t>
      </w:r>
      <w:r w:rsidRPr="004C3090">
        <w:t xml:space="preserve"> на 2022 - 2023 учебный год</w:t>
      </w:r>
      <w:r w:rsidRPr="004C3090">
        <w:rPr>
          <w:i/>
          <w:iCs/>
        </w:rPr>
        <w:t>,</w:t>
      </w:r>
      <w:r w:rsidRPr="004C3090">
        <w:t xml:space="preserve"> которые включали в себя следующие разделы:</w:t>
      </w:r>
    </w:p>
    <w:p w:rsidR="00090D83" w:rsidRPr="004C3090" w:rsidRDefault="008F51D6" w:rsidP="004C3090">
      <w:pPr>
        <w:pStyle w:val="10"/>
        <w:numPr>
          <w:ilvl w:val="0"/>
          <w:numId w:val="5"/>
        </w:numPr>
        <w:tabs>
          <w:tab w:val="left" w:pos="1068"/>
        </w:tabs>
        <w:ind w:firstLine="709"/>
        <w:jc w:val="both"/>
      </w:pPr>
      <w:r w:rsidRPr="004C3090">
        <w:t>пояснительную записку,</w:t>
      </w:r>
    </w:p>
    <w:p w:rsidR="00090D83" w:rsidRPr="004C3090" w:rsidRDefault="008F51D6" w:rsidP="004C3090">
      <w:pPr>
        <w:pStyle w:val="10"/>
        <w:numPr>
          <w:ilvl w:val="0"/>
          <w:numId w:val="5"/>
        </w:numPr>
        <w:tabs>
          <w:tab w:val="left" w:pos="1068"/>
        </w:tabs>
        <w:ind w:firstLine="709"/>
        <w:jc w:val="both"/>
      </w:pPr>
      <w:r w:rsidRPr="004C3090">
        <w:t>характеристику классного коллектива,</w:t>
      </w:r>
    </w:p>
    <w:p w:rsidR="00090D83" w:rsidRPr="004C3090" w:rsidRDefault="008F51D6" w:rsidP="004C3090">
      <w:pPr>
        <w:pStyle w:val="10"/>
        <w:numPr>
          <w:ilvl w:val="0"/>
          <w:numId w:val="5"/>
        </w:numPr>
        <w:tabs>
          <w:tab w:val="left" w:pos="1068"/>
        </w:tabs>
        <w:ind w:firstLine="709"/>
        <w:jc w:val="both"/>
      </w:pPr>
      <w:r w:rsidRPr="004C3090">
        <w:t>цели и задачи работы с классным коллек</w:t>
      </w:r>
      <w:r w:rsidRPr="004C3090">
        <w:t>тивом,</w:t>
      </w:r>
    </w:p>
    <w:p w:rsidR="00090D83" w:rsidRPr="004C3090" w:rsidRDefault="008F51D6" w:rsidP="004C3090">
      <w:pPr>
        <w:pStyle w:val="10"/>
        <w:numPr>
          <w:ilvl w:val="0"/>
          <w:numId w:val="5"/>
        </w:numPr>
        <w:tabs>
          <w:tab w:val="left" w:pos="1068"/>
        </w:tabs>
        <w:ind w:firstLine="709"/>
        <w:jc w:val="both"/>
      </w:pPr>
      <w:r w:rsidRPr="004C3090">
        <w:t>основные виды деятельности,</w:t>
      </w:r>
    </w:p>
    <w:p w:rsidR="00090D83" w:rsidRPr="004C3090" w:rsidRDefault="008F51D6" w:rsidP="004C3090">
      <w:pPr>
        <w:pStyle w:val="10"/>
        <w:numPr>
          <w:ilvl w:val="0"/>
          <w:numId w:val="5"/>
        </w:numPr>
        <w:tabs>
          <w:tab w:val="left" w:pos="1068"/>
        </w:tabs>
        <w:ind w:firstLine="709"/>
        <w:jc w:val="both"/>
      </w:pPr>
      <w:r w:rsidRPr="004C3090">
        <w:t>содержание воспитательной деятельности по направлениям</w:t>
      </w:r>
    </w:p>
    <w:p w:rsidR="00090D83" w:rsidRPr="004C3090" w:rsidRDefault="008F51D6" w:rsidP="004C3090">
      <w:pPr>
        <w:pStyle w:val="10"/>
        <w:numPr>
          <w:ilvl w:val="0"/>
          <w:numId w:val="5"/>
        </w:numPr>
        <w:tabs>
          <w:tab w:val="left" w:pos="1068"/>
        </w:tabs>
        <w:ind w:firstLine="709"/>
        <w:jc w:val="both"/>
      </w:pPr>
      <w:r w:rsidRPr="004C3090">
        <w:t>ожидаемые результаты</w:t>
      </w:r>
    </w:p>
    <w:p w:rsidR="00090D83" w:rsidRPr="004C3090" w:rsidRDefault="008F51D6" w:rsidP="004C3090">
      <w:pPr>
        <w:pStyle w:val="10"/>
        <w:numPr>
          <w:ilvl w:val="0"/>
          <w:numId w:val="5"/>
        </w:numPr>
        <w:tabs>
          <w:tab w:val="left" w:pos="1068"/>
        </w:tabs>
        <w:ind w:firstLine="709"/>
        <w:jc w:val="both"/>
      </w:pPr>
      <w:r w:rsidRPr="004C3090">
        <w:t xml:space="preserve">приложение (социальный паспорт класса, занятость </w:t>
      </w:r>
      <w:proofErr w:type="gramStart"/>
      <w:r w:rsidRPr="004C3090">
        <w:t>обучающихся</w:t>
      </w:r>
      <w:proofErr w:type="gramEnd"/>
      <w:r w:rsidRPr="004C3090">
        <w:t xml:space="preserve"> в доп. образовании, лист здоровья).</w:t>
      </w:r>
    </w:p>
    <w:p w:rsidR="00090D83" w:rsidRPr="004C3090" w:rsidRDefault="008F51D6" w:rsidP="004C3090">
      <w:pPr>
        <w:pStyle w:val="10"/>
        <w:ind w:firstLine="709"/>
        <w:jc w:val="both"/>
      </w:pPr>
      <w:r w:rsidRPr="004C3090">
        <w:t>Планирование работы классных руководителей, по в</w:t>
      </w:r>
      <w:r w:rsidRPr="004C3090">
        <w:t xml:space="preserve">оспитанию обучающихся соответствует современным требованиям. </w:t>
      </w:r>
    </w:p>
    <w:p w:rsidR="00090D83" w:rsidRPr="004C3090" w:rsidRDefault="00090D83" w:rsidP="004C3090">
      <w:pPr>
        <w:pStyle w:val="10"/>
        <w:ind w:firstLine="709"/>
        <w:jc w:val="both"/>
      </w:pPr>
    </w:p>
    <w:p w:rsidR="00090D83" w:rsidRPr="004C3090" w:rsidRDefault="008F51D6" w:rsidP="004C3090">
      <w:pPr>
        <w:pStyle w:val="10"/>
        <w:ind w:firstLine="709"/>
        <w:jc w:val="both"/>
      </w:pPr>
      <w:r w:rsidRPr="004C3090">
        <w:rPr>
          <w:b/>
          <w:bCs/>
        </w:rPr>
        <w:t>В течение всего учебного года классными руководителями были проведены внеклассные занятия, классные часы разнообразной тематики, участвовали в разнообразных выставках и конкурсах</w:t>
      </w:r>
      <w:r w:rsidRPr="004C3090">
        <w:t>.</w:t>
      </w:r>
    </w:p>
    <w:p w:rsidR="00090D83" w:rsidRPr="004C3090" w:rsidRDefault="008F51D6" w:rsidP="004C3090">
      <w:pPr>
        <w:pStyle w:val="10"/>
        <w:ind w:firstLine="709"/>
        <w:jc w:val="both"/>
      </w:pPr>
      <w:r w:rsidRPr="004C3090">
        <w:t xml:space="preserve">Все классные </w:t>
      </w:r>
      <w:r w:rsidRPr="004C3090">
        <w:t>руководители занимаются самообразованием, овладевают теми знаниями и умениями, которые обеспечивают классным руководителям успешное выполнение своих функций.</w:t>
      </w:r>
    </w:p>
    <w:p w:rsidR="00090D83" w:rsidRPr="004C3090" w:rsidRDefault="008F51D6" w:rsidP="004C3090">
      <w:pPr>
        <w:pStyle w:val="10"/>
        <w:ind w:firstLine="709"/>
        <w:jc w:val="both"/>
      </w:pPr>
      <w:r w:rsidRPr="004C3090">
        <w:t>Каждый классный руководитель имеет папку с дидактическим материалом (в т.ч. в электронном виде), а</w:t>
      </w:r>
      <w:r w:rsidRPr="004C3090">
        <w:t xml:space="preserve">ктивно используют его в своей работе. Многие классные руководители работают в тесном контакте, пользуются разработками своих коллег и предлагают свои, так </w:t>
      </w:r>
      <w:r w:rsidRPr="004C3090">
        <w:lastRenderedPageBreak/>
        <w:t xml:space="preserve">как у всех есть масса наработок, которые могут быть эффективно использованы для достижения наилучших </w:t>
      </w:r>
      <w:r w:rsidRPr="004C3090">
        <w:t>результатов в работе с детьми. Но, к сожалению, не получилось создать творческую шкатулку методических разработок по проведению наиболее удачных воспитательных мероприятий по разным возрастным группам.</w:t>
      </w:r>
    </w:p>
    <w:p w:rsidR="00090D83" w:rsidRPr="004C3090" w:rsidRDefault="008F51D6" w:rsidP="004C3090">
      <w:pPr>
        <w:pStyle w:val="10"/>
        <w:ind w:firstLine="709"/>
        <w:jc w:val="both"/>
      </w:pPr>
      <w:r w:rsidRPr="004C3090">
        <w:t>В течение всего учебного года велась активная работа с</w:t>
      </w:r>
      <w:r w:rsidRPr="004C3090">
        <w:t xml:space="preserve"> родителями учащихся: проводились родительские собрания, консультации, беседы, тренинги, КТД, открытые внеклассные мероприятия совместно с родителями.</w:t>
      </w:r>
    </w:p>
    <w:p w:rsidR="00090D83" w:rsidRPr="004C3090" w:rsidRDefault="008F51D6" w:rsidP="004C3090">
      <w:pPr>
        <w:pStyle w:val="10"/>
        <w:ind w:firstLine="709"/>
        <w:jc w:val="both"/>
      </w:pPr>
      <w:r w:rsidRPr="004C3090">
        <w:t>Работу методического объединения классных руководителей можно признать удовлетворительной.</w:t>
      </w:r>
    </w:p>
    <w:p w:rsidR="00090D83" w:rsidRPr="004C3090" w:rsidRDefault="00090D83" w:rsidP="004C3090">
      <w:pPr>
        <w:pStyle w:val="10"/>
        <w:ind w:firstLine="709"/>
        <w:jc w:val="both"/>
      </w:pPr>
    </w:p>
    <w:p w:rsidR="00090D83" w:rsidRPr="004C3090" w:rsidRDefault="00090D83" w:rsidP="004C3090">
      <w:pPr>
        <w:pStyle w:val="10"/>
        <w:ind w:firstLine="709"/>
        <w:jc w:val="both"/>
      </w:pPr>
    </w:p>
    <w:p w:rsidR="00090D83" w:rsidRPr="004C3090" w:rsidRDefault="00090D83" w:rsidP="004C3090">
      <w:pPr>
        <w:pStyle w:val="10"/>
        <w:ind w:firstLine="709"/>
        <w:jc w:val="both"/>
      </w:pPr>
    </w:p>
    <w:p w:rsidR="00090D83" w:rsidRPr="004C3090" w:rsidRDefault="008F51D6" w:rsidP="004C3090">
      <w:pPr>
        <w:pStyle w:val="10"/>
        <w:ind w:firstLine="709"/>
        <w:jc w:val="center"/>
      </w:pPr>
      <w:r w:rsidRPr="004C3090">
        <w:t>Руководител</w:t>
      </w:r>
      <w:r w:rsidRPr="004C3090">
        <w:t xml:space="preserve">ь ШМО </w:t>
      </w:r>
      <w:r w:rsidRPr="004C3090">
        <w:tab/>
      </w:r>
      <w:r w:rsidRPr="004C3090">
        <w:tab/>
      </w:r>
      <w:r w:rsidRPr="004C3090">
        <w:tab/>
      </w:r>
      <w:r w:rsidRPr="004C3090">
        <w:tab/>
      </w:r>
      <w:r w:rsidRPr="004C3090">
        <w:tab/>
      </w:r>
      <w:r w:rsidRPr="004C3090">
        <w:tab/>
        <w:t xml:space="preserve">З.С. </w:t>
      </w:r>
      <w:proofErr w:type="spellStart"/>
      <w:r w:rsidRPr="004C3090">
        <w:t>Аметова</w:t>
      </w:r>
      <w:proofErr w:type="spellEnd"/>
    </w:p>
    <w:p w:rsidR="00090D83" w:rsidRPr="004C3090" w:rsidRDefault="00090D83" w:rsidP="004C3090">
      <w:pPr>
        <w:ind w:firstLine="709"/>
        <w:rPr>
          <w:rFonts w:ascii="Times New Roman" w:hAnsi="Times New Roman" w:cs="Times New Roman"/>
        </w:rPr>
      </w:pPr>
    </w:p>
    <w:sectPr w:rsidR="00090D83" w:rsidRPr="004C3090" w:rsidSect="004C3090">
      <w:pgSz w:w="11906" w:h="16838"/>
      <w:pgMar w:top="1134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26B7"/>
    <w:multiLevelType w:val="multilevel"/>
    <w:tmpl w:val="F6026A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0823493"/>
    <w:multiLevelType w:val="multilevel"/>
    <w:tmpl w:val="3D5AF102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2A22370"/>
    <w:multiLevelType w:val="multilevel"/>
    <w:tmpl w:val="6AC6A0CC"/>
    <w:lvl w:ilvl="0">
      <w:start w:val="1"/>
      <w:numFmt w:val="bullet"/>
      <w:lvlText w:val="&gt;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3065775"/>
    <w:multiLevelType w:val="multilevel"/>
    <w:tmpl w:val="CE6ECB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5526550F"/>
    <w:multiLevelType w:val="multilevel"/>
    <w:tmpl w:val="D222FFEA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7E82047B"/>
    <w:multiLevelType w:val="multilevel"/>
    <w:tmpl w:val="EFE831E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doNotExpandShiftReturn/>
    <w:useFELayout/>
  </w:compat>
  <w:rsids>
    <w:rsidRoot w:val="00090D83"/>
    <w:rsid w:val="00090D83"/>
    <w:rsid w:val="004C3090"/>
    <w:rsid w:val="00874EF0"/>
    <w:rsid w:val="008F5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E4D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qFormat/>
    <w:rsid w:val="00870E4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1">
    <w:name w:val="Заголовок №1_"/>
    <w:basedOn w:val="a0"/>
    <w:link w:val="10"/>
    <w:qFormat/>
    <w:rsid w:val="00870E4D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u w:val="none"/>
    </w:rPr>
  </w:style>
  <w:style w:type="character" w:customStyle="1" w:styleId="-">
    <w:name w:val="Интернет-ссылка"/>
    <w:uiPriority w:val="99"/>
    <w:semiHidden/>
    <w:unhideWhenUsed/>
    <w:rsid w:val="00871DE8"/>
    <w:rPr>
      <w:color w:val="0000FF"/>
      <w:u w:val="single"/>
    </w:rPr>
  </w:style>
  <w:style w:type="paragraph" w:customStyle="1" w:styleId="a4">
    <w:name w:val="Заголовок"/>
    <w:basedOn w:val="a"/>
    <w:next w:val="a5"/>
    <w:qFormat/>
    <w:rsid w:val="00090D83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090D83"/>
    <w:pPr>
      <w:spacing w:after="140" w:line="276" w:lineRule="auto"/>
    </w:pPr>
  </w:style>
  <w:style w:type="paragraph" w:styleId="a6">
    <w:name w:val="List"/>
    <w:basedOn w:val="a5"/>
    <w:rsid w:val="00090D83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090D83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index heading"/>
    <w:basedOn w:val="a"/>
    <w:qFormat/>
    <w:rsid w:val="00090D83"/>
    <w:pPr>
      <w:suppressLineNumbers/>
    </w:pPr>
    <w:rPr>
      <w:rFonts w:ascii="PT Astra Serif" w:hAnsi="PT Astra Serif" w:cs="Noto Sans Devanagari"/>
    </w:rPr>
  </w:style>
  <w:style w:type="paragraph" w:customStyle="1" w:styleId="10">
    <w:name w:val="Основной текст1"/>
    <w:basedOn w:val="a"/>
    <w:link w:val="1"/>
    <w:qFormat/>
    <w:rsid w:val="00870E4D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qFormat/>
    <w:rsid w:val="00870E4D"/>
    <w:pPr>
      <w:outlineLvl w:val="0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Default">
    <w:name w:val="Default"/>
    <w:qFormat/>
    <w:rsid w:val="00035EBA"/>
    <w:rPr>
      <w:rFonts w:ascii="Times New Roman" w:eastAsiaTheme="minorHAnsi" w:hAnsi="Times New Roman" w:cs="Times New Roman"/>
      <w:color w:val="000000"/>
      <w:lang w:eastAsia="en-US" w:bidi="ar-SA"/>
    </w:rPr>
  </w:style>
  <w:style w:type="paragraph" w:customStyle="1" w:styleId="a8">
    <w:name w:val="Содержимое врезки"/>
    <w:basedOn w:val="a"/>
    <w:qFormat/>
    <w:rsid w:val="00090D8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chool_evp18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 о работе МО классных руководителей за 2020-2021 учебный год</vt:lpstr>
    </vt:vector>
  </TitlesOfParts>
  <Company/>
  <LinksUpToDate>false</LinksUpToDate>
  <CharactersWithSpaces>7625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 о работе МО классных руководителей за 2020-2021 учебный год</dc:title>
  <dc:subject/>
  <dc:creator>Анастасия</dc:creator>
  <dc:description/>
  <cp:lastModifiedBy>shkola18</cp:lastModifiedBy>
  <cp:revision>4</cp:revision>
  <cp:lastPrinted>2023-06-15T06:13:00Z</cp:lastPrinted>
  <dcterms:created xsi:type="dcterms:W3CDTF">2023-06-14T12:00:00Z</dcterms:created>
  <dcterms:modified xsi:type="dcterms:W3CDTF">2023-06-15T06:20:00Z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